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D3" w:rsidRPr="0032393B" w:rsidRDefault="00A81CA2" w:rsidP="009C55D4">
      <w:pPr>
        <w:shd w:val="clear" w:color="auto" w:fill="FFFFFF"/>
        <w:autoSpaceDE w:val="0"/>
        <w:autoSpaceDN w:val="0"/>
        <w:adjustRightInd w:val="0"/>
        <w:spacing w:after="0"/>
        <w:jc w:val="center"/>
        <w:rPr>
          <w:rFonts w:ascii="Times New Roman" w:eastAsia="Calibri" w:hAnsi="Times New Roman" w:cs="Times New Roman"/>
          <w:b/>
          <w:color w:val="000000"/>
          <w:sz w:val="28"/>
          <w:szCs w:val="24"/>
          <w:lang w:val="en-GB"/>
        </w:rPr>
      </w:pPr>
      <w:r w:rsidRPr="0032393B">
        <w:rPr>
          <w:rFonts w:ascii="Times New Roman" w:eastAsia="Calibri" w:hAnsi="Times New Roman" w:cs="Times New Roman"/>
          <w:b/>
          <w:color w:val="000000"/>
          <w:sz w:val="28"/>
          <w:szCs w:val="24"/>
          <w:lang w:val="en-GB"/>
        </w:rPr>
        <w:t>ANNUAL PERFORMANCE ASSESSMENT REPORT</w:t>
      </w:r>
    </w:p>
    <w:p w:rsidR="009C55D4" w:rsidRDefault="009C55D4" w:rsidP="009C55D4">
      <w:pPr>
        <w:shd w:val="clear" w:color="auto" w:fill="FFFFFF"/>
        <w:autoSpaceDE w:val="0"/>
        <w:autoSpaceDN w:val="0"/>
        <w:adjustRightInd w:val="0"/>
        <w:spacing w:after="0"/>
        <w:jc w:val="center"/>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 xml:space="preserve">Academic </w:t>
      </w:r>
      <w:r w:rsidR="009915D3" w:rsidRPr="009C55D4">
        <w:rPr>
          <w:rFonts w:ascii="Times New Roman" w:eastAsia="Calibri" w:hAnsi="Times New Roman" w:cs="Times New Roman"/>
          <w:b/>
          <w:color w:val="000000"/>
          <w:sz w:val="24"/>
          <w:szCs w:val="24"/>
          <w:lang w:val="en-GB"/>
        </w:rPr>
        <w:t xml:space="preserve">Year </w:t>
      </w:r>
      <w:r w:rsidR="009915D3" w:rsidRPr="009C55D4">
        <w:rPr>
          <w:rFonts w:ascii="Times New Roman" w:hAnsi="Times New Roman" w:cs="Times New Roman"/>
          <w:b/>
          <w:color w:val="000000"/>
          <w:sz w:val="24"/>
          <w:szCs w:val="24"/>
          <w:lang w:val="en-GB"/>
        </w:rPr>
        <w:t>2018-19</w:t>
      </w:r>
    </w:p>
    <w:p w:rsidR="009C55D4" w:rsidRDefault="009C55D4" w:rsidP="009C55D4">
      <w:pPr>
        <w:shd w:val="clear" w:color="auto" w:fill="FFFFFF"/>
        <w:autoSpaceDE w:val="0"/>
        <w:autoSpaceDN w:val="0"/>
        <w:adjustRightInd w:val="0"/>
        <w:spacing w:after="0"/>
        <w:jc w:val="center"/>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NEHRU ARTS AND SCIENCE COLLEGE KANHANGAD</w:t>
      </w:r>
    </w:p>
    <w:p w:rsidR="009915D3" w:rsidRPr="009C55D4" w:rsidRDefault="009C55D4" w:rsidP="009C55D4">
      <w:pPr>
        <w:shd w:val="clear" w:color="auto" w:fill="FFFFFF"/>
        <w:autoSpaceDE w:val="0"/>
        <w:autoSpaceDN w:val="0"/>
        <w:adjustRightInd w:val="0"/>
        <w:spacing w:after="0"/>
        <w:jc w:val="center"/>
        <w:rPr>
          <w:rFonts w:ascii="Times New Roman" w:eastAsia="Calibri" w:hAnsi="Times New Roman" w:cs="Times New Roman"/>
          <w:b/>
          <w:color w:val="000000"/>
          <w:sz w:val="24"/>
          <w:szCs w:val="24"/>
          <w:lang w:val="en-GB"/>
        </w:rPr>
      </w:pPr>
      <w:r>
        <w:rPr>
          <w:rFonts w:ascii="Times New Roman" w:hAnsi="Times New Roman" w:cs="Times New Roman"/>
          <w:b/>
          <w:color w:val="000000"/>
          <w:sz w:val="24"/>
          <w:szCs w:val="24"/>
          <w:lang w:val="en-GB"/>
        </w:rPr>
        <w:t>(Affiliated to Kannur University)</w:t>
      </w:r>
      <w:r w:rsidR="009915D3" w:rsidRPr="009C55D4">
        <w:rPr>
          <w:rFonts w:ascii="Times New Roman" w:eastAsia="Calibri" w:hAnsi="Times New Roman" w:cs="Times New Roman"/>
          <w:b/>
          <w:color w:val="000000"/>
          <w:sz w:val="24"/>
          <w:szCs w:val="24"/>
          <w:lang w:val="en-GB"/>
        </w:rPr>
        <w:t xml:space="preserve"> </w:t>
      </w:r>
    </w:p>
    <w:p w:rsidR="009915D3" w:rsidRDefault="009915D3" w:rsidP="009C55D4">
      <w:pPr>
        <w:shd w:val="clear" w:color="auto" w:fill="FFFFFF"/>
        <w:autoSpaceDE w:val="0"/>
        <w:autoSpaceDN w:val="0"/>
        <w:adjustRightInd w:val="0"/>
        <w:spacing w:after="0"/>
        <w:jc w:val="center"/>
        <w:rPr>
          <w:rFonts w:ascii="Times New Roman" w:hAnsi="Times New Roman" w:cs="Times New Roman"/>
          <w:b/>
          <w:color w:val="000000"/>
          <w:sz w:val="20"/>
          <w:szCs w:val="24"/>
          <w:lang w:val="en-GB"/>
        </w:rPr>
      </w:pPr>
      <w:r w:rsidRPr="009C55D4">
        <w:rPr>
          <w:rFonts w:ascii="Times New Roman" w:eastAsia="Calibri" w:hAnsi="Times New Roman" w:cs="Times New Roman"/>
          <w:b/>
          <w:color w:val="000000"/>
          <w:sz w:val="20"/>
          <w:szCs w:val="24"/>
          <w:lang w:val="en-GB"/>
        </w:rPr>
        <w:t xml:space="preserve"> (To be completed and submitted at the end of each academic year)</w:t>
      </w:r>
    </w:p>
    <w:p w:rsidR="009C55D4" w:rsidRDefault="009C55D4" w:rsidP="009C55D4">
      <w:pPr>
        <w:shd w:val="clear" w:color="auto" w:fill="FFFFFF"/>
        <w:autoSpaceDE w:val="0"/>
        <w:autoSpaceDN w:val="0"/>
        <w:adjustRightInd w:val="0"/>
        <w:spacing w:after="0"/>
        <w:jc w:val="center"/>
        <w:rPr>
          <w:rFonts w:ascii="Times New Roman" w:hAnsi="Times New Roman" w:cs="Times New Roman"/>
          <w:b/>
          <w:color w:val="000000"/>
          <w:sz w:val="20"/>
          <w:szCs w:val="24"/>
          <w:lang w:val="en-GB"/>
        </w:rPr>
      </w:pPr>
    </w:p>
    <w:p w:rsidR="009C55D4" w:rsidRPr="009C55D4" w:rsidRDefault="009C55D4" w:rsidP="009C55D4">
      <w:pPr>
        <w:shd w:val="clear" w:color="auto" w:fill="FFFFFF"/>
        <w:autoSpaceDE w:val="0"/>
        <w:autoSpaceDN w:val="0"/>
        <w:adjustRightInd w:val="0"/>
        <w:spacing w:after="0"/>
        <w:jc w:val="center"/>
        <w:rPr>
          <w:rFonts w:ascii="Times New Roman" w:eastAsia="Calibri" w:hAnsi="Times New Roman" w:cs="Times New Roman"/>
          <w:b/>
          <w:color w:val="000000"/>
          <w:sz w:val="20"/>
          <w:szCs w:val="24"/>
          <w:lang w:val="en-GB"/>
        </w:rPr>
      </w:pPr>
    </w:p>
    <w:p w:rsidR="009915D3" w:rsidRDefault="009C55D4" w:rsidP="009C55D4">
      <w:pPr>
        <w:shd w:val="clear" w:color="auto" w:fill="FFFFFF"/>
        <w:autoSpaceDE w:val="0"/>
        <w:autoSpaceDN w:val="0"/>
        <w:adjustRightInd w:val="0"/>
        <w:spacing w:after="0"/>
        <w:jc w:val="center"/>
        <w:rPr>
          <w:rFonts w:ascii="Times New Roman" w:hAnsi="Times New Roman" w:cs="Times New Roman"/>
          <w:b/>
          <w:color w:val="000000"/>
          <w:u w:val="single"/>
        </w:rPr>
      </w:pPr>
      <w:r w:rsidRPr="00A97C7D">
        <w:rPr>
          <w:rFonts w:ascii="Times New Roman" w:hAnsi="Times New Roman" w:cs="Times New Roman"/>
          <w:b/>
          <w:color w:val="000000"/>
          <w:u w:val="single"/>
        </w:rPr>
        <w:t xml:space="preserve">Part </w:t>
      </w:r>
      <w:r w:rsidR="00446921">
        <w:rPr>
          <w:rFonts w:ascii="Times New Roman" w:hAnsi="Times New Roman" w:cs="Times New Roman"/>
          <w:b/>
          <w:color w:val="000000"/>
          <w:u w:val="single"/>
        </w:rPr>
        <w:t>A</w:t>
      </w:r>
      <w:r w:rsidRPr="00A97C7D">
        <w:rPr>
          <w:rFonts w:ascii="Times New Roman" w:hAnsi="Times New Roman" w:cs="Times New Roman"/>
          <w:b/>
          <w:color w:val="000000"/>
          <w:u w:val="single"/>
        </w:rPr>
        <w:t xml:space="preserve">: </w:t>
      </w:r>
      <w:r>
        <w:rPr>
          <w:rFonts w:ascii="Times New Roman" w:hAnsi="Times New Roman" w:cs="Times New Roman"/>
          <w:b/>
          <w:color w:val="000000"/>
          <w:u w:val="single"/>
        </w:rPr>
        <w:t>General I</w:t>
      </w:r>
      <w:r w:rsidRPr="00A97C7D">
        <w:rPr>
          <w:rFonts w:ascii="Times New Roman" w:hAnsi="Times New Roman" w:cs="Times New Roman"/>
          <w:b/>
          <w:color w:val="000000"/>
          <w:u w:val="single"/>
        </w:rPr>
        <w:t>nformation</w:t>
      </w:r>
    </w:p>
    <w:p w:rsidR="009C55D4" w:rsidRPr="00A97C7D" w:rsidRDefault="009C55D4" w:rsidP="009C55D4">
      <w:pPr>
        <w:shd w:val="clear" w:color="auto" w:fill="FFFFFF"/>
        <w:autoSpaceDE w:val="0"/>
        <w:autoSpaceDN w:val="0"/>
        <w:adjustRightInd w:val="0"/>
        <w:spacing w:after="0"/>
        <w:jc w:val="center"/>
        <w:rPr>
          <w:rFonts w:ascii="Times New Roman" w:eastAsia="Calibri" w:hAnsi="Times New Roman" w:cs="Times New Roman"/>
          <w:b/>
          <w:color w:val="000000"/>
          <w:u w:val="single"/>
        </w:rPr>
      </w:pPr>
    </w:p>
    <w:p w:rsidR="009915D3" w:rsidRPr="00A97C7D" w:rsidRDefault="009915D3" w:rsidP="0047228A">
      <w:pPr>
        <w:pStyle w:val="ListParagraph"/>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eastAsia="Calibri" w:hAnsi="Times New Roman" w:cs="Times New Roman"/>
          <w:sz w:val="23"/>
          <w:szCs w:val="23"/>
        </w:rPr>
      </w:pPr>
      <w:r w:rsidRPr="00A97C7D">
        <w:rPr>
          <w:rFonts w:ascii="Times New Roman" w:eastAsia="Calibri" w:hAnsi="Times New Roman" w:cs="Times New Roman"/>
          <w:sz w:val="23"/>
          <w:szCs w:val="23"/>
        </w:rPr>
        <w:t xml:space="preserve">Name (in Block Letters) </w:t>
      </w:r>
      <w:r w:rsidRPr="00A97C7D">
        <w:rPr>
          <w:rFonts w:ascii="Times New Roman" w:eastAsia="Calibri" w:hAnsi="Times New Roman" w:cs="Times New Roman"/>
          <w:sz w:val="23"/>
          <w:szCs w:val="23"/>
        </w:rPr>
        <w:tab/>
      </w:r>
      <w:r w:rsidRPr="00A97C7D">
        <w:rPr>
          <w:rFonts w:ascii="Times New Roman" w:eastAsia="Calibri" w:hAnsi="Times New Roman" w:cs="Times New Roman"/>
          <w:sz w:val="23"/>
          <w:szCs w:val="23"/>
        </w:rPr>
        <w:tab/>
      </w:r>
      <w:r w:rsidR="00C965AE">
        <w:rPr>
          <w:rFonts w:ascii="Times New Roman" w:hAnsi="Times New Roman" w:cs="Times New Roman"/>
          <w:sz w:val="23"/>
          <w:szCs w:val="23"/>
        </w:rPr>
        <w:tab/>
      </w:r>
      <w:r w:rsidRPr="00A97C7D">
        <w:rPr>
          <w:rFonts w:ascii="Times New Roman" w:eastAsia="Calibri" w:hAnsi="Times New Roman" w:cs="Times New Roman"/>
          <w:sz w:val="23"/>
          <w:szCs w:val="23"/>
        </w:rPr>
        <w:t xml:space="preserve">: </w:t>
      </w:r>
    </w:p>
    <w:p w:rsidR="009915D3" w:rsidRPr="00A97C7D" w:rsidRDefault="009915D3" w:rsidP="0047228A">
      <w:pPr>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eastAsia="Calibri" w:hAnsi="Times New Roman" w:cs="Times New Roman"/>
          <w:sz w:val="23"/>
          <w:szCs w:val="23"/>
        </w:rPr>
      </w:pPr>
      <w:r w:rsidRPr="00A97C7D">
        <w:rPr>
          <w:rFonts w:ascii="Times New Roman" w:eastAsia="Calibri" w:hAnsi="Times New Roman" w:cs="Times New Roman"/>
          <w:sz w:val="23"/>
          <w:szCs w:val="23"/>
        </w:rPr>
        <w:t xml:space="preserve">Father’s Name/Mother’s Name </w:t>
      </w:r>
      <w:r w:rsidRPr="00A97C7D">
        <w:rPr>
          <w:rFonts w:ascii="Times New Roman" w:eastAsia="Calibri" w:hAnsi="Times New Roman" w:cs="Times New Roman"/>
          <w:sz w:val="23"/>
          <w:szCs w:val="23"/>
        </w:rPr>
        <w:tab/>
      </w:r>
      <w:r w:rsidRPr="00A97C7D">
        <w:rPr>
          <w:rFonts w:ascii="Times New Roman" w:eastAsia="Calibri" w:hAnsi="Times New Roman" w:cs="Times New Roman"/>
          <w:sz w:val="23"/>
          <w:szCs w:val="23"/>
        </w:rPr>
        <w:tab/>
        <w:t xml:space="preserve">: </w:t>
      </w:r>
    </w:p>
    <w:p w:rsidR="009915D3" w:rsidRPr="00A97C7D" w:rsidRDefault="009915D3" w:rsidP="0047228A">
      <w:pPr>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eastAsia="Calibri" w:hAnsi="Times New Roman" w:cs="Times New Roman"/>
          <w:sz w:val="23"/>
          <w:szCs w:val="23"/>
        </w:rPr>
      </w:pPr>
      <w:r w:rsidRPr="00A97C7D">
        <w:rPr>
          <w:rFonts w:ascii="Times New Roman" w:eastAsia="Calibri" w:hAnsi="Times New Roman" w:cs="Times New Roman"/>
          <w:sz w:val="23"/>
          <w:szCs w:val="23"/>
        </w:rPr>
        <w:t>Department</w:t>
      </w:r>
      <w:r w:rsidRPr="00A97C7D">
        <w:rPr>
          <w:rFonts w:ascii="Times New Roman" w:eastAsia="Calibri" w:hAnsi="Times New Roman" w:cs="Times New Roman"/>
          <w:sz w:val="23"/>
          <w:szCs w:val="23"/>
        </w:rPr>
        <w:tab/>
      </w:r>
      <w:r w:rsidRPr="00A97C7D">
        <w:rPr>
          <w:rFonts w:ascii="Times New Roman" w:eastAsia="Calibri" w:hAnsi="Times New Roman" w:cs="Times New Roman"/>
          <w:sz w:val="23"/>
          <w:szCs w:val="23"/>
        </w:rPr>
        <w:tab/>
      </w:r>
      <w:r w:rsidRPr="00A97C7D">
        <w:rPr>
          <w:rFonts w:ascii="Times New Roman" w:eastAsia="Calibri" w:hAnsi="Times New Roman" w:cs="Times New Roman"/>
          <w:sz w:val="23"/>
          <w:szCs w:val="23"/>
        </w:rPr>
        <w:tab/>
      </w:r>
      <w:r w:rsidRPr="00A97C7D">
        <w:rPr>
          <w:rFonts w:ascii="Times New Roman" w:eastAsia="Calibri" w:hAnsi="Times New Roman" w:cs="Times New Roman"/>
          <w:sz w:val="23"/>
          <w:szCs w:val="23"/>
        </w:rPr>
        <w:tab/>
        <w:t xml:space="preserve">: </w:t>
      </w:r>
    </w:p>
    <w:p w:rsidR="00DB5C3E" w:rsidRDefault="009915D3" w:rsidP="0047228A">
      <w:pPr>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eastAsia="Calibri" w:hAnsi="Times New Roman" w:cs="Times New Roman"/>
          <w:sz w:val="23"/>
          <w:szCs w:val="23"/>
        </w:rPr>
      </w:pPr>
      <w:r w:rsidRPr="00A97C7D">
        <w:rPr>
          <w:rFonts w:ascii="Times New Roman" w:eastAsia="Calibri" w:hAnsi="Times New Roman" w:cs="Times New Roman"/>
          <w:sz w:val="23"/>
          <w:szCs w:val="23"/>
        </w:rPr>
        <w:t xml:space="preserve">Current Designation </w:t>
      </w:r>
      <w:r w:rsidR="00DB5C3E">
        <w:rPr>
          <w:rFonts w:ascii="Times New Roman" w:eastAsia="Calibri" w:hAnsi="Times New Roman" w:cs="Times New Roman"/>
          <w:sz w:val="23"/>
          <w:szCs w:val="23"/>
        </w:rPr>
        <w:tab/>
      </w:r>
      <w:r w:rsidR="00DB5C3E">
        <w:rPr>
          <w:rFonts w:ascii="Times New Roman" w:eastAsia="Calibri" w:hAnsi="Times New Roman" w:cs="Times New Roman"/>
          <w:sz w:val="23"/>
          <w:szCs w:val="23"/>
        </w:rPr>
        <w:tab/>
      </w:r>
      <w:r w:rsidR="00DB5C3E">
        <w:rPr>
          <w:rFonts w:ascii="Times New Roman" w:eastAsia="Calibri" w:hAnsi="Times New Roman" w:cs="Times New Roman"/>
          <w:sz w:val="23"/>
          <w:szCs w:val="23"/>
        </w:rPr>
        <w:tab/>
        <w:t>:</w:t>
      </w:r>
    </w:p>
    <w:p w:rsidR="009915D3" w:rsidRPr="00A97C7D" w:rsidRDefault="00DB5C3E" w:rsidP="0047228A">
      <w:pPr>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Pay band </w:t>
      </w:r>
      <w:r w:rsidR="009915D3" w:rsidRPr="00A97C7D">
        <w:rPr>
          <w:rFonts w:ascii="Times New Roman" w:eastAsia="Calibri" w:hAnsi="Times New Roman" w:cs="Times New Roman"/>
          <w:sz w:val="23"/>
          <w:szCs w:val="23"/>
        </w:rPr>
        <w:t xml:space="preserve">and </w:t>
      </w:r>
      <w:r w:rsidR="001C0F06">
        <w:rPr>
          <w:rFonts w:ascii="Times New Roman" w:eastAsia="Calibri" w:hAnsi="Times New Roman" w:cs="Times New Roman"/>
          <w:sz w:val="23"/>
          <w:szCs w:val="23"/>
        </w:rPr>
        <w:t>Academic level</w:t>
      </w:r>
      <w:r w:rsidR="009915D3" w:rsidRPr="00A97C7D">
        <w:rPr>
          <w:rFonts w:ascii="Times New Roman" w:eastAsia="Calibri" w:hAnsi="Times New Roman" w:cs="Times New Roman"/>
          <w:sz w:val="23"/>
          <w:szCs w:val="23"/>
        </w:rPr>
        <w:tab/>
      </w:r>
      <w:r>
        <w:rPr>
          <w:rFonts w:ascii="Times New Roman" w:eastAsia="Calibri" w:hAnsi="Times New Roman" w:cs="Times New Roman"/>
          <w:sz w:val="23"/>
          <w:szCs w:val="23"/>
        </w:rPr>
        <w:tab/>
      </w:r>
      <w:r w:rsidR="009915D3" w:rsidRPr="00A97C7D">
        <w:rPr>
          <w:rFonts w:ascii="Times New Roman" w:eastAsia="Calibri" w:hAnsi="Times New Roman" w:cs="Times New Roman"/>
          <w:sz w:val="23"/>
          <w:szCs w:val="23"/>
        </w:rPr>
        <w:t xml:space="preserve">: </w:t>
      </w:r>
    </w:p>
    <w:p w:rsidR="009915D3" w:rsidRPr="00A97C7D" w:rsidRDefault="009915D3" w:rsidP="0047228A">
      <w:pPr>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eastAsia="Calibri" w:hAnsi="Times New Roman" w:cs="Times New Roman"/>
          <w:sz w:val="23"/>
          <w:szCs w:val="23"/>
        </w:rPr>
      </w:pPr>
      <w:r w:rsidRPr="00A97C7D">
        <w:rPr>
          <w:rFonts w:ascii="Times New Roman" w:eastAsia="Calibri" w:hAnsi="Times New Roman" w:cs="Times New Roman"/>
          <w:sz w:val="23"/>
          <w:szCs w:val="23"/>
        </w:rPr>
        <w:t>Date of last promotion</w:t>
      </w:r>
      <w:r w:rsidRPr="00A97C7D">
        <w:rPr>
          <w:rFonts w:ascii="Times New Roman" w:eastAsia="Calibri" w:hAnsi="Times New Roman" w:cs="Times New Roman"/>
          <w:sz w:val="23"/>
          <w:szCs w:val="23"/>
        </w:rPr>
        <w:tab/>
      </w:r>
      <w:r w:rsidRPr="00A97C7D">
        <w:rPr>
          <w:rFonts w:ascii="Times New Roman" w:eastAsia="Calibri" w:hAnsi="Times New Roman" w:cs="Times New Roman"/>
          <w:sz w:val="23"/>
          <w:szCs w:val="23"/>
        </w:rPr>
        <w:tab/>
      </w:r>
      <w:r w:rsidRPr="00A97C7D">
        <w:rPr>
          <w:rFonts w:ascii="Times New Roman" w:eastAsia="Calibri" w:hAnsi="Times New Roman" w:cs="Times New Roman"/>
          <w:sz w:val="23"/>
          <w:szCs w:val="23"/>
        </w:rPr>
        <w:tab/>
        <w:t xml:space="preserve">: </w:t>
      </w:r>
    </w:p>
    <w:p w:rsidR="009915D3" w:rsidRPr="00A97C7D" w:rsidRDefault="009915D3" w:rsidP="0047228A">
      <w:pPr>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hAnsi="Times New Roman" w:cs="Times New Roman"/>
          <w:sz w:val="23"/>
          <w:szCs w:val="23"/>
        </w:rPr>
      </w:pPr>
      <w:r w:rsidRPr="00A97C7D">
        <w:rPr>
          <w:rFonts w:ascii="Times New Roman" w:eastAsia="Calibri" w:hAnsi="Times New Roman" w:cs="Times New Roman"/>
          <w:sz w:val="23"/>
          <w:szCs w:val="23"/>
        </w:rPr>
        <w:t xml:space="preserve">Address for correspondence </w:t>
      </w:r>
      <w:r w:rsidRPr="006235EF">
        <w:rPr>
          <w:rFonts w:ascii="Times New Roman" w:eastAsia="Calibri" w:hAnsi="Times New Roman" w:cs="Times New Roman"/>
          <w:sz w:val="18"/>
          <w:szCs w:val="23"/>
        </w:rPr>
        <w:t>(with P</w:t>
      </w:r>
      <w:r w:rsidR="006235EF" w:rsidRPr="006235EF">
        <w:rPr>
          <w:rFonts w:ascii="Times New Roman" w:hAnsi="Times New Roman" w:cs="Times New Roman"/>
          <w:sz w:val="18"/>
          <w:szCs w:val="23"/>
        </w:rPr>
        <w:t>IN</w:t>
      </w:r>
      <w:r w:rsidRPr="006235EF">
        <w:rPr>
          <w:rFonts w:ascii="Times New Roman" w:eastAsia="Calibri" w:hAnsi="Times New Roman" w:cs="Times New Roman"/>
          <w:sz w:val="18"/>
          <w:szCs w:val="23"/>
        </w:rPr>
        <w:t xml:space="preserve"> code)  </w:t>
      </w:r>
      <w:r w:rsidR="006235EF">
        <w:rPr>
          <w:rFonts w:ascii="Times New Roman" w:hAnsi="Times New Roman" w:cs="Times New Roman"/>
          <w:sz w:val="14"/>
          <w:szCs w:val="23"/>
        </w:rPr>
        <w:tab/>
      </w:r>
      <w:r w:rsidRPr="00A97C7D">
        <w:rPr>
          <w:rFonts w:ascii="Times New Roman" w:eastAsia="Calibri" w:hAnsi="Times New Roman" w:cs="Times New Roman"/>
          <w:szCs w:val="23"/>
        </w:rPr>
        <w:t>:</w:t>
      </w:r>
    </w:p>
    <w:p w:rsidR="009915D3" w:rsidRPr="00A97C7D" w:rsidRDefault="009915D3" w:rsidP="0047228A">
      <w:pPr>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hAnsi="Times New Roman" w:cs="Times New Roman"/>
          <w:sz w:val="23"/>
          <w:szCs w:val="23"/>
        </w:rPr>
      </w:pPr>
      <w:r w:rsidRPr="00A97C7D">
        <w:rPr>
          <w:rFonts w:ascii="Times New Roman" w:eastAsia="Calibri" w:hAnsi="Times New Roman" w:cs="Times New Roman"/>
          <w:sz w:val="23"/>
          <w:szCs w:val="23"/>
        </w:rPr>
        <w:t xml:space="preserve">Permanent address </w:t>
      </w:r>
      <w:r w:rsidRPr="006235EF">
        <w:rPr>
          <w:rFonts w:ascii="Times New Roman" w:eastAsia="Calibri" w:hAnsi="Times New Roman" w:cs="Times New Roman"/>
          <w:sz w:val="18"/>
          <w:szCs w:val="23"/>
        </w:rPr>
        <w:t xml:space="preserve">(with </w:t>
      </w:r>
      <w:r w:rsidR="00E1778C" w:rsidRPr="006235EF">
        <w:rPr>
          <w:rFonts w:ascii="Times New Roman" w:hAnsi="Times New Roman" w:cs="Times New Roman"/>
          <w:sz w:val="18"/>
          <w:szCs w:val="23"/>
        </w:rPr>
        <w:t>PIN code</w:t>
      </w:r>
      <w:r w:rsidRPr="006235EF">
        <w:rPr>
          <w:rFonts w:ascii="Times New Roman" w:eastAsia="Calibri" w:hAnsi="Times New Roman" w:cs="Times New Roman"/>
          <w:sz w:val="18"/>
          <w:szCs w:val="23"/>
        </w:rPr>
        <w:t>)</w:t>
      </w:r>
      <w:r w:rsidR="00E1778C" w:rsidRPr="00A97C7D">
        <w:rPr>
          <w:rFonts w:ascii="Times New Roman" w:hAnsi="Times New Roman" w:cs="Times New Roman"/>
          <w:sz w:val="23"/>
          <w:szCs w:val="23"/>
        </w:rPr>
        <w:tab/>
      </w:r>
      <w:r w:rsidR="006235EF">
        <w:rPr>
          <w:rFonts w:ascii="Times New Roman" w:hAnsi="Times New Roman" w:cs="Times New Roman"/>
          <w:sz w:val="23"/>
          <w:szCs w:val="23"/>
        </w:rPr>
        <w:tab/>
      </w:r>
      <w:r w:rsidRPr="00A97C7D">
        <w:rPr>
          <w:rFonts w:ascii="Times New Roman" w:eastAsia="Calibri" w:hAnsi="Times New Roman" w:cs="Times New Roman"/>
          <w:sz w:val="23"/>
          <w:szCs w:val="23"/>
        </w:rPr>
        <w:t xml:space="preserve">: </w:t>
      </w:r>
    </w:p>
    <w:p w:rsidR="009915D3" w:rsidRPr="00A97C7D" w:rsidRDefault="009915D3" w:rsidP="0047228A">
      <w:pPr>
        <w:widowControl w:val="0"/>
        <w:numPr>
          <w:ilvl w:val="0"/>
          <w:numId w:val="2"/>
        </w:numPr>
        <w:tabs>
          <w:tab w:val="clear" w:pos="720"/>
        </w:tabs>
        <w:overflowPunct w:val="0"/>
        <w:autoSpaceDE w:val="0"/>
        <w:autoSpaceDN w:val="0"/>
        <w:adjustRightInd w:val="0"/>
        <w:spacing w:after="0" w:line="480" w:lineRule="auto"/>
        <w:ind w:left="360" w:hanging="270"/>
        <w:jc w:val="both"/>
        <w:rPr>
          <w:rFonts w:ascii="Times New Roman" w:eastAsia="Calibri" w:hAnsi="Times New Roman" w:cs="Times New Roman"/>
          <w:sz w:val="23"/>
          <w:szCs w:val="23"/>
        </w:rPr>
      </w:pPr>
      <w:r w:rsidRPr="00A97C7D">
        <w:rPr>
          <w:rFonts w:ascii="Times New Roman" w:eastAsia="Calibri" w:hAnsi="Times New Roman" w:cs="Times New Roman"/>
          <w:sz w:val="23"/>
          <w:szCs w:val="23"/>
        </w:rPr>
        <w:t>Whether acquired any degrees or fresh</w:t>
      </w:r>
    </w:p>
    <w:p w:rsidR="009915D3" w:rsidRPr="00A97C7D" w:rsidRDefault="009915D3" w:rsidP="0047228A">
      <w:pPr>
        <w:widowControl w:val="0"/>
        <w:overflowPunct w:val="0"/>
        <w:autoSpaceDE w:val="0"/>
        <w:autoSpaceDN w:val="0"/>
        <w:adjustRightInd w:val="0"/>
        <w:spacing w:line="480" w:lineRule="auto"/>
        <w:ind w:left="360" w:hanging="270"/>
        <w:jc w:val="both"/>
        <w:rPr>
          <w:rFonts w:ascii="Times New Roman" w:hAnsi="Times New Roman" w:cs="Times New Roman"/>
          <w:sz w:val="23"/>
          <w:szCs w:val="23"/>
        </w:rPr>
      </w:pPr>
      <w:r w:rsidRPr="00A97C7D">
        <w:rPr>
          <w:rFonts w:ascii="Times New Roman" w:eastAsia="Calibri" w:hAnsi="Times New Roman" w:cs="Times New Roman"/>
          <w:sz w:val="23"/>
          <w:szCs w:val="23"/>
        </w:rPr>
        <w:t xml:space="preserve">    </w:t>
      </w:r>
      <w:r w:rsidR="006235EF">
        <w:rPr>
          <w:rFonts w:ascii="Times New Roman" w:hAnsi="Times New Roman" w:cs="Times New Roman"/>
          <w:sz w:val="23"/>
          <w:szCs w:val="23"/>
        </w:rPr>
        <w:t>a</w:t>
      </w:r>
      <w:r w:rsidRPr="00A97C7D">
        <w:rPr>
          <w:rFonts w:ascii="Times New Roman" w:eastAsia="Calibri" w:hAnsi="Times New Roman" w:cs="Times New Roman"/>
          <w:sz w:val="23"/>
          <w:szCs w:val="23"/>
        </w:rPr>
        <w:t>cademic qualifications during the year</w:t>
      </w:r>
      <w:r w:rsidR="006235EF">
        <w:rPr>
          <w:rFonts w:ascii="Times New Roman" w:hAnsi="Times New Roman" w:cs="Times New Roman"/>
          <w:sz w:val="23"/>
          <w:szCs w:val="23"/>
        </w:rPr>
        <w:tab/>
      </w:r>
      <w:r w:rsidRPr="00A97C7D">
        <w:rPr>
          <w:rFonts w:ascii="Times New Roman" w:eastAsia="Calibri" w:hAnsi="Times New Roman" w:cs="Times New Roman"/>
          <w:sz w:val="23"/>
          <w:szCs w:val="23"/>
        </w:rPr>
        <w:t xml:space="preserve">: </w:t>
      </w:r>
    </w:p>
    <w:p w:rsidR="009915D3" w:rsidRPr="009C55D4" w:rsidRDefault="009915D3" w:rsidP="0047228A">
      <w:pPr>
        <w:pStyle w:val="ListParagraph"/>
        <w:widowControl w:val="0"/>
        <w:numPr>
          <w:ilvl w:val="0"/>
          <w:numId w:val="2"/>
        </w:numPr>
        <w:tabs>
          <w:tab w:val="clear" w:pos="720"/>
        </w:tabs>
        <w:overflowPunct w:val="0"/>
        <w:autoSpaceDE w:val="0"/>
        <w:autoSpaceDN w:val="0"/>
        <w:adjustRightInd w:val="0"/>
        <w:ind w:left="360"/>
        <w:jc w:val="both"/>
        <w:rPr>
          <w:rFonts w:ascii="Times New Roman" w:hAnsi="Times New Roman" w:cs="Times New Roman"/>
          <w:sz w:val="23"/>
          <w:szCs w:val="23"/>
        </w:rPr>
      </w:pPr>
      <w:r w:rsidRPr="00A97C7D">
        <w:rPr>
          <w:rFonts w:ascii="Times New Roman" w:eastAsia="Calibri" w:hAnsi="Times New Roman" w:cs="Times New Roman"/>
          <w:color w:val="000000"/>
        </w:rPr>
        <w:t xml:space="preserve">Orientation/Refresher Course attended during the year: </w:t>
      </w:r>
    </w:p>
    <w:p w:rsidR="009C55D4" w:rsidRPr="00A97C7D" w:rsidRDefault="009C55D4" w:rsidP="009C55D4">
      <w:pPr>
        <w:pStyle w:val="ListParagraph"/>
        <w:widowControl w:val="0"/>
        <w:overflowPunct w:val="0"/>
        <w:autoSpaceDE w:val="0"/>
        <w:autoSpaceDN w:val="0"/>
        <w:adjustRightInd w:val="0"/>
        <w:ind w:left="270"/>
        <w:jc w:val="both"/>
        <w:rPr>
          <w:rFonts w:ascii="Times New Roman" w:hAnsi="Times New Roman" w:cs="Times New Roman"/>
          <w:sz w:val="23"/>
          <w:szCs w:val="23"/>
        </w:rPr>
      </w:pPr>
    </w:p>
    <w:tbl>
      <w:tblPr>
        <w:tblStyle w:val="TableGrid"/>
        <w:tblW w:w="0" w:type="auto"/>
        <w:jc w:val="center"/>
        <w:tblInd w:w="720" w:type="dxa"/>
        <w:tblLook w:val="04A0"/>
      </w:tblPr>
      <w:tblGrid>
        <w:gridCol w:w="2109"/>
        <w:gridCol w:w="2151"/>
        <w:gridCol w:w="2115"/>
        <w:gridCol w:w="2148"/>
      </w:tblGrid>
      <w:tr w:rsidR="00A97C7D" w:rsidRPr="00A97C7D" w:rsidTr="009C55D4">
        <w:trPr>
          <w:jc w:val="center"/>
        </w:trPr>
        <w:tc>
          <w:tcPr>
            <w:tcW w:w="2310" w:type="dxa"/>
            <w:vAlign w:val="center"/>
          </w:tcPr>
          <w:p w:rsidR="00A97C7D" w:rsidRPr="00A97C7D" w:rsidRDefault="00A97C7D" w:rsidP="00C965AE">
            <w:pPr>
              <w:pStyle w:val="ListParagraph"/>
              <w:widowControl w:val="0"/>
              <w:overflowPunct w:val="0"/>
              <w:autoSpaceDE w:val="0"/>
              <w:autoSpaceDN w:val="0"/>
              <w:adjustRightInd w:val="0"/>
              <w:ind w:left="270" w:hanging="270"/>
              <w:jc w:val="center"/>
              <w:rPr>
                <w:rFonts w:ascii="Times New Roman" w:hAnsi="Times New Roman" w:cs="Times New Roman"/>
                <w:sz w:val="23"/>
                <w:szCs w:val="23"/>
              </w:rPr>
            </w:pPr>
            <w:r w:rsidRPr="00A97C7D">
              <w:rPr>
                <w:rFonts w:ascii="Times New Roman" w:eastAsia="Calibri" w:hAnsi="Times New Roman" w:cs="Times New Roman"/>
                <w:color w:val="000000"/>
              </w:rPr>
              <w:t>Name of the Course/</w:t>
            </w:r>
            <w:r w:rsidRPr="00A97C7D">
              <w:rPr>
                <w:rFonts w:ascii="Times New Roman" w:hAnsi="Times New Roman" w:cs="Times New Roman"/>
                <w:color w:val="000000"/>
              </w:rPr>
              <w:t xml:space="preserve"> </w:t>
            </w:r>
            <w:r w:rsidRPr="00A97C7D">
              <w:rPr>
                <w:rFonts w:ascii="Times New Roman" w:eastAsia="Calibri" w:hAnsi="Times New Roman" w:cs="Times New Roman"/>
                <w:color w:val="000000"/>
              </w:rPr>
              <w:t>Summer School</w:t>
            </w:r>
          </w:p>
        </w:tc>
        <w:tc>
          <w:tcPr>
            <w:tcW w:w="2311" w:type="dxa"/>
            <w:vAlign w:val="center"/>
          </w:tcPr>
          <w:p w:rsidR="00A97C7D" w:rsidRPr="00A97C7D" w:rsidRDefault="00C26D72" w:rsidP="00C965AE">
            <w:pPr>
              <w:pStyle w:val="ListParagraph"/>
              <w:widowControl w:val="0"/>
              <w:overflowPunct w:val="0"/>
              <w:autoSpaceDE w:val="0"/>
              <w:autoSpaceDN w:val="0"/>
              <w:adjustRightInd w:val="0"/>
              <w:ind w:left="270" w:hanging="270"/>
              <w:jc w:val="center"/>
              <w:rPr>
                <w:rFonts w:ascii="Times New Roman" w:hAnsi="Times New Roman" w:cs="Times New Roman"/>
                <w:sz w:val="23"/>
                <w:szCs w:val="23"/>
              </w:rPr>
            </w:pPr>
            <w:r>
              <w:rPr>
                <w:rFonts w:ascii="Times New Roman" w:eastAsia="Calibri" w:hAnsi="Times New Roman" w:cs="Times New Roman"/>
                <w:color w:val="000000"/>
              </w:rPr>
              <w:t xml:space="preserve">Conducting agency and </w:t>
            </w:r>
            <w:r w:rsidR="00A97C7D" w:rsidRPr="00A97C7D">
              <w:rPr>
                <w:rFonts w:ascii="Times New Roman" w:eastAsia="Calibri" w:hAnsi="Times New Roman" w:cs="Times New Roman"/>
                <w:color w:val="000000"/>
              </w:rPr>
              <w:t>Place</w:t>
            </w:r>
          </w:p>
        </w:tc>
        <w:tc>
          <w:tcPr>
            <w:tcW w:w="2311" w:type="dxa"/>
            <w:vAlign w:val="center"/>
          </w:tcPr>
          <w:p w:rsidR="00A97C7D" w:rsidRPr="00A97C7D" w:rsidRDefault="00A97C7D" w:rsidP="00C965AE">
            <w:pPr>
              <w:pStyle w:val="ListParagraph"/>
              <w:widowControl w:val="0"/>
              <w:overflowPunct w:val="0"/>
              <w:autoSpaceDE w:val="0"/>
              <w:autoSpaceDN w:val="0"/>
              <w:adjustRightInd w:val="0"/>
              <w:ind w:left="270" w:hanging="270"/>
              <w:jc w:val="center"/>
              <w:rPr>
                <w:rFonts w:ascii="Times New Roman" w:hAnsi="Times New Roman" w:cs="Times New Roman"/>
                <w:sz w:val="23"/>
                <w:szCs w:val="23"/>
              </w:rPr>
            </w:pPr>
            <w:r w:rsidRPr="00A97C7D">
              <w:rPr>
                <w:rFonts w:ascii="Times New Roman" w:eastAsia="Calibri" w:hAnsi="Times New Roman" w:cs="Times New Roman"/>
                <w:color w:val="000000"/>
              </w:rPr>
              <w:t>Duration</w:t>
            </w:r>
          </w:p>
        </w:tc>
        <w:tc>
          <w:tcPr>
            <w:tcW w:w="2311" w:type="dxa"/>
            <w:vAlign w:val="center"/>
          </w:tcPr>
          <w:p w:rsidR="00A97C7D" w:rsidRPr="00A97C7D" w:rsidRDefault="00A97C7D" w:rsidP="00C965AE">
            <w:pPr>
              <w:pStyle w:val="ListParagraph"/>
              <w:widowControl w:val="0"/>
              <w:overflowPunct w:val="0"/>
              <w:autoSpaceDE w:val="0"/>
              <w:autoSpaceDN w:val="0"/>
              <w:adjustRightInd w:val="0"/>
              <w:ind w:left="270" w:hanging="270"/>
              <w:jc w:val="center"/>
              <w:rPr>
                <w:rFonts w:ascii="Times New Roman" w:hAnsi="Times New Roman" w:cs="Times New Roman"/>
                <w:sz w:val="23"/>
                <w:szCs w:val="23"/>
              </w:rPr>
            </w:pPr>
            <w:r w:rsidRPr="00A97C7D">
              <w:rPr>
                <w:rFonts w:ascii="Times New Roman" w:eastAsia="Calibri" w:hAnsi="Times New Roman" w:cs="Times New Roman"/>
                <w:color w:val="000000"/>
              </w:rPr>
              <w:t>Sponsoring Agency</w:t>
            </w:r>
          </w:p>
        </w:tc>
      </w:tr>
      <w:tr w:rsidR="00A97C7D" w:rsidRPr="00A97C7D" w:rsidTr="009C55D4">
        <w:trPr>
          <w:trHeight w:val="521"/>
          <w:jc w:val="center"/>
        </w:trPr>
        <w:tc>
          <w:tcPr>
            <w:tcW w:w="2310" w:type="dxa"/>
          </w:tcPr>
          <w:p w:rsidR="00A97C7D" w:rsidRPr="00A97C7D" w:rsidRDefault="00A97C7D" w:rsidP="00C965AE">
            <w:pPr>
              <w:pStyle w:val="ListParagraph"/>
              <w:widowControl w:val="0"/>
              <w:overflowPunct w:val="0"/>
              <w:autoSpaceDE w:val="0"/>
              <w:autoSpaceDN w:val="0"/>
              <w:adjustRightInd w:val="0"/>
              <w:ind w:left="270" w:hanging="270"/>
              <w:jc w:val="both"/>
              <w:rPr>
                <w:rFonts w:ascii="Times New Roman" w:hAnsi="Times New Roman" w:cs="Times New Roman"/>
                <w:sz w:val="23"/>
                <w:szCs w:val="23"/>
              </w:rPr>
            </w:pPr>
          </w:p>
        </w:tc>
        <w:tc>
          <w:tcPr>
            <w:tcW w:w="2311" w:type="dxa"/>
          </w:tcPr>
          <w:p w:rsidR="00A97C7D" w:rsidRPr="00A97C7D" w:rsidRDefault="00A97C7D" w:rsidP="00C965AE">
            <w:pPr>
              <w:pStyle w:val="ListParagraph"/>
              <w:widowControl w:val="0"/>
              <w:overflowPunct w:val="0"/>
              <w:autoSpaceDE w:val="0"/>
              <w:autoSpaceDN w:val="0"/>
              <w:adjustRightInd w:val="0"/>
              <w:ind w:left="270" w:hanging="270"/>
              <w:jc w:val="both"/>
              <w:rPr>
                <w:rFonts w:ascii="Times New Roman" w:hAnsi="Times New Roman" w:cs="Times New Roman"/>
                <w:sz w:val="23"/>
                <w:szCs w:val="23"/>
              </w:rPr>
            </w:pPr>
          </w:p>
        </w:tc>
        <w:tc>
          <w:tcPr>
            <w:tcW w:w="2311" w:type="dxa"/>
          </w:tcPr>
          <w:p w:rsidR="00A97C7D" w:rsidRPr="00A97C7D" w:rsidRDefault="00A97C7D" w:rsidP="00C965AE">
            <w:pPr>
              <w:pStyle w:val="ListParagraph"/>
              <w:widowControl w:val="0"/>
              <w:overflowPunct w:val="0"/>
              <w:autoSpaceDE w:val="0"/>
              <w:autoSpaceDN w:val="0"/>
              <w:adjustRightInd w:val="0"/>
              <w:ind w:left="270" w:hanging="270"/>
              <w:jc w:val="both"/>
              <w:rPr>
                <w:rFonts w:ascii="Times New Roman" w:hAnsi="Times New Roman" w:cs="Times New Roman"/>
                <w:sz w:val="23"/>
                <w:szCs w:val="23"/>
              </w:rPr>
            </w:pPr>
          </w:p>
        </w:tc>
        <w:tc>
          <w:tcPr>
            <w:tcW w:w="2311" w:type="dxa"/>
          </w:tcPr>
          <w:p w:rsidR="00A97C7D" w:rsidRPr="00A97C7D" w:rsidRDefault="00A97C7D" w:rsidP="00C965AE">
            <w:pPr>
              <w:pStyle w:val="ListParagraph"/>
              <w:widowControl w:val="0"/>
              <w:overflowPunct w:val="0"/>
              <w:autoSpaceDE w:val="0"/>
              <w:autoSpaceDN w:val="0"/>
              <w:adjustRightInd w:val="0"/>
              <w:ind w:left="270" w:hanging="270"/>
              <w:jc w:val="both"/>
              <w:rPr>
                <w:rFonts w:ascii="Times New Roman" w:hAnsi="Times New Roman" w:cs="Times New Roman"/>
                <w:sz w:val="23"/>
                <w:szCs w:val="23"/>
              </w:rPr>
            </w:pPr>
          </w:p>
        </w:tc>
      </w:tr>
    </w:tbl>
    <w:p w:rsidR="00A97C7D" w:rsidRPr="00A97C7D" w:rsidRDefault="00A97C7D" w:rsidP="00C965AE">
      <w:pPr>
        <w:pStyle w:val="ListParagraph"/>
        <w:widowControl w:val="0"/>
        <w:overflowPunct w:val="0"/>
        <w:autoSpaceDE w:val="0"/>
        <w:autoSpaceDN w:val="0"/>
        <w:adjustRightInd w:val="0"/>
        <w:ind w:left="270" w:hanging="270"/>
        <w:jc w:val="both"/>
        <w:rPr>
          <w:rFonts w:ascii="Times New Roman" w:eastAsia="Calibri" w:hAnsi="Times New Roman" w:cs="Times New Roman"/>
          <w:sz w:val="23"/>
          <w:szCs w:val="23"/>
        </w:rPr>
      </w:pPr>
    </w:p>
    <w:p w:rsidR="009915D3" w:rsidRPr="00A97C7D" w:rsidRDefault="009915D3" w:rsidP="009915D3">
      <w:pPr>
        <w:shd w:val="clear" w:color="auto" w:fill="FFFFFF"/>
        <w:autoSpaceDE w:val="0"/>
        <w:autoSpaceDN w:val="0"/>
        <w:adjustRightInd w:val="0"/>
        <w:ind w:left="540"/>
        <w:jc w:val="both"/>
        <w:rPr>
          <w:rFonts w:ascii="Times New Roman" w:eastAsia="Calibri" w:hAnsi="Times New Roman" w:cs="Times New Roman"/>
          <w:color w:val="000000"/>
        </w:rPr>
      </w:pPr>
      <w:r w:rsidRPr="00A97C7D">
        <w:rPr>
          <w:rFonts w:ascii="Times New Roman" w:eastAsia="Calibri" w:hAnsi="Times New Roman" w:cs="Times New Roman"/>
          <w:color w:val="000000"/>
        </w:rPr>
        <w:tab/>
      </w:r>
      <w:r w:rsidRPr="00A97C7D">
        <w:rPr>
          <w:rFonts w:ascii="Times New Roman" w:eastAsia="Calibri" w:hAnsi="Times New Roman" w:cs="Times New Roman"/>
          <w:color w:val="000000"/>
        </w:rPr>
        <w:tab/>
      </w:r>
      <w:r w:rsidRPr="00A97C7D">
        <w:rPr>
          <w:rFonts w:ascii="Times New Roman" w:eastAsia="Calibri" w:hAnsi="Times New Roman" w:cs="Times New Roman"/>
          <w:color w:val="000000"/>
        </w:rPr>
        <w:tab/>
      </w:r>
      <w:r w:rsidRPr="00A97C7D">
        <w:rPr>
          <w:rFonts w:ascii="Times New Roman" w:eastAsia="Calibri" w:hAnsi="Times New Roman" w:cs="Times New Roman"/>
          <w:color w:val="000000"/>
        </w:rPr>
        <w:tab/>
      </w:r>
    </w:p>
    <w:p w:rsidR="009915D3" w:rsidRPr="00A97C7D" w:rsidRDefault="009915D3" w:rsidP="007D453B">
      <w:pPr>
        <w:pStyle w:val="TableParagraph"/>
        <w:jc w:val="both"/>
        <w:rPr>
          <w:rFonts w:ascii="Times New Roman" w:eastAsiaTheme="minorHAnsi" w:hAnsi="Times New Roman" w:cs="Times New Roman"/>
          <w:lang w:val="en-US" w:eastAsia="en-US" w:bidi="ar-SA"/>
        </w:rPr>
      </w:pPr>
    </w:p>
    <w:p w:rsidR="009C55D4" w:rsidRDefault="009C55D4" w:rsidP="00A97C7D">
      <w:pPr>
        <w:shd w:val="clear" w:color="auto" w:fill="FFFFFF"/>
        <w:autoSpaceDE w:val="0"/>
        <w:autoSpaceDN w:val="0"/>
        <w:adjustRightInd w:val="0"/>
        <w:jc w:val="center"/>
        <w:rPr>
          <w:rFonts w:ascii="Times New Roman" w:hAnsi="Times New Roman" w:cs="Times New Roman"/>
          <w:b/>
          <w:bCs/>
          <w:color w:val="000000"/>
          <w:u w:val="single"/>
          <w:lang w:val="en-GB"/>
        </w:rPr>
      </w:pPr>
    </w:p>
    <w:p w:rsidR="009C55D4" w:rsidRDefault="009C55D4" w:rsidP="00A97C7D">
      <w:pPr>
        <w:shd w:val="clear" w:color="auto" w:fill="FFFFFF"/>
        <w:autoSpaceDE w:val="0"/>
        <w:autoSpaceDN w:val="0"/>
        <w:adjustRightInd w:val="0"/>
        <w:jc w:val="center"/>
        <w:rPr>
          <w:rFonts w:ascii="Times New Roman" w:hAnsi="Times New Roman" w:cs="Times New Roman"/>
          <w:b/>
          <w:bCs/>
          <w:color w:val="000000"/>
          <w:u w:val="single"/>
          <w:lang w:val="en-GB"/>
        </w:rPr>
      </w:pPr>
    </w:p>
    <w:p w:rsidR="009C55D4" w:rsidRDefault="009C55D4" w:rsidP="00A97C7D">
      <w:pPr>
        <w:shd w:val="clear" w:color="auto" w:fill="FFFFFF"/>
        <w:autoSpaceDE w:val="0"/>
        <w:autoSpaceDN w:val="0"/>
        <w:adjustRightInd w:val="0"/>
        <w:jc w:val="center"/>
        <w:rPr>
          <w:rFonts w:ascii="Times New Roman" w:hAnsi="Times New Roman" w:cs="Times New Roman"/>
          <w:b/>
          <w:bCs/>
          <w:color w:val="000000"/>
          <w:u w:val="single"/>
          <w:lang w:val="en-GB"/>
        </w:rPr>
      </w:pPr>
    </w:p>
    <w:p w:rsidR="009C55D4" w:rsidRDefault="009C55D4" w:rsidP="00A97C7D">
      <w:pPr>
        <w:shd w:val="clear" w:color="auto" w:fill="FFFFFF"/>
        <w:autoSpaceDE w:val="0"/>
        <w:autoSpaceDN w:val="0"/>
        <w:adjustRightInd w:val="0"/>
        <w:jc w:val="center"/>
        <w:rPr>
          <w:rFonts w:ascii="Times New Roman" w:hAnsi="Times New Roman" w:cs="Times New Roman"/>
          <w:b/>
          <w:bCs/>
          <w:color w:val="000000"/>
          <w:u w:val="single"/>
          <w:lang w:val="en-GB"/>
        </w:rPr>
      </w:pPr>
    </w:p>
    <w:p w:rsidR="009C55D4" w:rsidRDefault="009C55D4" w:rsidP="00A97C7D">
      <w:pPr>
        <w:shd w:val="clear" w:color="auto" w:fill="FFFFFF"/>
        <w:autoSpaceDE w:val="0"/>
        <w:autoSpaceDN w:val="0"/>
        <w:adjustRightInd w:val="0"/>
        <w:jc w:val="center"/>
        <w:rPr>
          <w:rFonts w:ascii="Times New Roman" w:hAnsi="Times New Roman" w:cs="Times New Roman"/>
          <w:b/>
          <w:bCs/>
          <w:color w:val="000000"/>
          <w:u w:val="single"/>
          <w:lang w:val="en-GB"/>
        </w:rPr>
      </w:pPr>
    </w:p>
    <w:p w:rsidR="009C55D4" w:rsidRDefault="009C55D4" w:rsidP="00A97C7D">
      <w:pPr>
        <w:shd w:val="clear" w:color="auto" w:fill="FFFFFF"/>
        <w:autoSpaceDE w:val="0"/>
        <w:autoSpaceDN w:val="0"/>
        <w:adjustRightInd w:val="0"/>
        <w:jc w:val="center"/>
        <w:rPr>
          <w:rFonts w:ascii="Times New Roman" w:hAnsi="Times New Roman" w:cs="Times New Roman"/>
          <w:b/>
          <w:bCs/>
          <w:color w:val="000000"/>
          <w:u w:val="single"/>
          <w:lang w:val="en-GB"/>
        </w:rPr>
      </w:pPr>
    </w:p>
    <w:p w:rsidR="009C55D4" w:rsidRDefault="009C55D4" w:rsidP="00A97C7D">
      <w:pPr>
        <w:shd w:val="clear" w:color="auto" w:fill="FFFFFF"/>
        <w:autoSpaceDE w:val="0"/>
        <w:autoSpaceDN w:val="0"/>
        <w:adjustRightInd w:val="0"/>
        <w:jc w:val="center"/>
        <w:rPr>
          <w:rFonts w:ascii="Times New Roman" w:eastAsia="Calibri" w:hAnsi="Times New Roman" w:cs="Times New Roman"/>
          <w:b/>
          <w:bCs/>
          <w:color w:val="000000"/>
          <w:u w:val="single"/>
          <w:lang w:val="en-GB"/>
        </w:rPr>
      </w:pPr>
    </w:p>
    <w:p w:rsidR="00A97C7D" w:rsidRPr="00A97C7D" w:rsidRDefault="00446921" w:rsidP="00A97C7D">
      <w:pPr>
        <w:shd w:val="clear" w:color="auto" w:fill="FFFFFF"/>
        <w:autoSpaceDE w:val="0"/>
        <w:autoSpaceDN w:val="0"/>
        <w:adjustRightInd w:val="0"/>
        <w:jc w:val="center"/>
        <w:rPr>
          <w:rFonts w:ascii="Times New Roman" w:eastAsia="Calibri" w:hAnsi="Times New Roman" w:cs="Times New Roman"/>
          <w:b/>
          <w:bCs/>
          <w:color w:val="000000"/>
          <w:u w:val="single"/>
          <w:lang w:val="en-GB"/>
        </w:rPr>
      </w:pPr>
      <w:r w:rsidRPr="00A97C7D">
        <w:rPr>
          <w:rFonts w:ascii="Times New Roman" w:eastAsia="Calibri" w:hAnsi="Times New Roman" w:cs="Times New Roman"/>
          <w:b/>
          <w:bCs/>
          <w:color w:val="000000"/>
          <w:u w:val="single"/>
          <w:lang w:val="en-GB"/>
        </w:rPr>
        <w:t xml:space="preserve">Part B: </w:t>
      </w:r>
      <w:r>
        <w:rPr>
          <w:rFonts w:ascii="Times New Roman" w:eastAsia="Calibri" w:hAnsi="Times New Roman" w:cs="Times New Roman"/>
          <w:b/>
          <w:bCs/>
          <w:color w:val="000000"/>
          <w:u w:val="single"/>
          <w:lang w:val="en-GB"/>
        </w:rPr>
        <w:t xml:space="preserve">Assessment </w:t>
      </w:r>
      <w:r>
        <w:rPr>
          <w:rFonts w:ascii="Times New Roman" w:hAnsi="Times New Roman" w:cs="Times New Roman"/>
          <w:b/>
          <w:bCs/>
          <w:color w:val="000000"/>
          <w:u w:val="single"/>
          <w:lang w:val="en-GB"/>
        </w:rPr>
        <w:t>Table (As per UGC regulations 2018)</w:t>
      </w:r>
    </w:p>
    <w:p w:rsidR="009915D3" w:rsidRDefault="009915D3" w:rsidP="007D453B">
      <w:pPr>
        <w:pStyle w:val="TableParagraph"/>
        <w:jc w:val="both"/>
        <w:rPr>
          <w:rFonts w:asciiTheme="minorHAnsi" w:eastAsiaTheme="minorHAnsi" w:hAnsiTheme="minorHAnsi" w:cstheme="minorBidi"/>
          <w:lang w:val="en-US" w:eastAsia="en-US" w:bidi="ar-SA"/>
        </w:rPr>
      </w:pPr>
    </w:p>
    <w:tbl>
      <w:tblPr>
        <w:tblStyle w:val="TableGrid"/>
        <w:tblW w:w="0" w:type="auto"/>
        <w:jc w:val="center"/>
        <w:tblInd w:w="18" w:type="dxa"/>
        <w:tblLook w:val="04A0"/>
      </w:tblPr>
      <w:tblGrid>
        <w:gridCol w:w="601"/>
        <w:gridCol w:w="3829"/>
        <w:gridCol w:w="4001"/>
        <w:gridCol w:w="734"/>
      </w:tblGrid>
      <w:tr w:rsidR="009915D3" w:rsidTr="00446921">
        <w:trPr>
          <w:jc w:val="center"/>
        </w:trPr>
        <w:tc>
          <w:tcPr>
            <w:tcW w:w="450" w:type="dxa"/>
          </w:tcPr>
          <w:p w:rsidR="009915D3" w:rsidRDefault="009915D3" w:rsidP="00FF531B">
            <w:pPr>
              <w:pStyle w:val="TableParagraph"/>
              <w:spacing w:before="2"/>
              <w:ind w:left="105"/>
              <w:rPr>
                <w:rFonts w:ascii="Times New Roman"/>
                <w:b/>
                <w:sz w:val="19"/>
              </w:rPr>
            </w:pPr>
            <w:r>
              <w:rPr>
                <w:rFonts w:ascii="Times New Roman"/>
                <w:b/>
                <w:sz w:val="19"/>
              </w:rPr>
              <w:t>Sl. No.</w:t>
            </w:r>
          </w:p>
        </w:tc>
        <w:tc>
          <w:tcPr>
            <w:tcW w:w="7830" w:type="dxa"/>
            <w:gridSpan w:val="2"/>
          </w:tcPr>
          <w:p w:rsidR="009915D3" w:rsidRDefault="009915D3" w:rsidP="00FF531B">
            <w:pPr>
              <w:jc w:val="center"/>
              <w:rPr>
                <w:rFonts w:ascii="Times New Roman"/>
                <w:b/>
                <w:sz w:val="19"/>
              </w:rPr>
            </w:pPr>
            <w:r>
              <w:rPr>
                <w:rFonts w:ascii="Times New Roman"/>
                <w:b/>
                <w:sz w:val="19"/>
              </w:rPr>
              <w:t>Activity</w:t>
            </w:r>
          </w:p>
        </w:tc>
        <w:tc>
          <w:tcPr>
            <w:tcW w:w="734" w:type="dxa"/>
          </w:tcPr>
          <w:p w:rsidR="009915D3" w:rsidRDefault="009915D3" w:rsidP="00FF531B">
            <w:pPr>
              <w:jc w:val="center"/>
              <w:rPr>
                <w:rFonts w:ascii="Times New Roman"/>
                <w:b/>
                <w:sz w:val="19"/>
              </w:rPr>
            </w:pPr>
            <w:r>
              <w:rPr>
                <w:rFonts w:ascii="Times New Roman"/>
                <w:b/>
                <w:sz w:val="19"/>
              </w:rPr>
              <w:t>Grade</w:t>
            </w:r>
          </w:p>
        </w:tc>
      </w:tr>
      <w:tr w:rsidR="009915D3" w:rsidTr="00446921">
        <w:trPr>
          <w:jc w:val="center"/>
        </w:trPr>
        <w:tc>
          <w:tcPr>
            <w:tcW w:w="450" w:type="dxa"/>
            <w:vAlign w:val="center"/>
          </w:tcPr>
          <w:p w:rsidR="009915D3" w:rsidRDefault="009915D3" w:rsidP="00FF531B">
            <w:pPr>
              <w:jc w:val="center"/>
            </w:pPr>
            <w:r>
              <w:t>1</w:t>
            </w:r>
          </w:p>
        </w:tc>
        <w:tc>
          <w:tcPr>
            <w:tcW w:w="7830" w:type="dxa"/>
            <w:gridSpan w:val="2"/>
          </w:tcPr>
          <w:p w:rsidR="009915D3" w:rsidRDefault="009915D3" w:rsidP="00FF531B">
            <w:pPr>
              <w:pStyle w:val="TableParagraph"/>
              <w:spacing w:line="242" w:lineRule="auto"/>
              <w:rPr>
                <w:rFonts w:ascii="Times New Roman"/>
                <w:sz w:val="19"/>
              </w:rPr>
            </w:pPr>
            <w:r>
              <w:rPr>
                <w:rFonts w:ascii="Times New Roman"/>
                <w:sz w:val="19"/>
              </w:rPr>
              <w:t>Teaching: (Number of classes taught/total classes assigned)x100%</w:t>
            </w:r>
          </w:p>
          <w:p w:rsidR="009915D3" w:rsidRDefault="009915D3" w:rsidP="00FF531B">
            <w:pPr>
              <w:pStyle w:val="TableParagraph"/>
              <w:spacing w:line="216" w:lineRule="exact"/>
              <w:ind w:left="102"/>
              <w:rPr>
                <w:rFonts w:ascii="Times New Roman"/>
                <w:sz w:val="19"/>
              </w:rPr>
            </w:pPr>
            <w:r>
              <w:rPr>
                <w:rFonts w:ascii="Times New Roman"/>
                <w:sz w:val="19"/>
              </w:rPr>
              <w:t>(Classes taught includes sessions on tutorials, lab and other teaching related activities)</w:t>
            </w:r>
          </w:p>
        </w:tc>
        <w:tc>
          <w:tcPr>
            <w:tcW w:w="734" w:type="dxa"/>
          </w:tcPr>
          <w:p w:rsidR="009915D3" w:rsidRDefault="009915D3" w:rsidP="00FF531B">
            <w:pPr>
              <w:pStyle w:val="TableParagraph"/>
              <w:spacing w:line="216" w:lineRule="exact"/>
              <w:ind w:left="102"/>
              <w:rPr>
                <w:rFonts w:ascii="Times New Roman"/>
                <w:sz w:val="19"/>
              </w:rPr>
            </w:pPr>
          </w:p>
        </w:tc>
      </w:tr>
      <w:tr w:rsidR="009915D3" w:rsidTr="00446921">
        <w:trPr>
          <w:trHeight w:val="293"/>
          <w:jc w:val="center"/>
        </w:trPr>
        <w:tc>
          <w:tcPr>
            <w:tcW w:w="450" w:type="dxa"/>
            <w:vMerge w:val="restart"/>
            <w:vAlign w:val="center"/>
          </w:tcPr>
          <w:p w:rsidR="009915D3" w:rsidRDefault="009915D3" w:rsidP="00FF531B">
            <w:pPr>
              <w:jc w:val="center"/>
            </w:pPr>
            <w:r>
              <w:t>2</w:t>
            </w:r>
          </w:p>
        </w:tc>
        <w:tc>
          <w:tcPr>
            <w:tcW w:w="7830" w:type="dxa"/>
            <w:gridSpan w:val="2"/>
          </w:tcPr>
          <w:p w:rsidR="009915D3" w:rsidRDefault="009915D3" w:rsidP="00FF531B">
            <w:pPr>
              <w:pStyle w:val="TableParagraph"/>
              <w:spacing w:line="242" w:lineRule="auto"/>
              <w:ind w:right="90"/>
              <w:jc w:val="both"/>
              <w:rPr>
                <w:rFonts w:ascii="Times New Roman"/>
                <w:sz w:val="19"/>
              </w:rPr>
            </w:pPr>
            <w:r>
              <w:rPr>
                <w:rFonts w:ascii="Times New Roman"/>
                <w:sz w:val="19"/>
              </w:rPr>
              <w:t>Involvement in the University/College students related activities/research activities:</w:t>
            </w:r>
          </w:p>
          <w:p w:rsidR="009915D3" w:rsidRDefault="009915D3" w:rsidP="00FF531B"/>
        </w:tc>
        <w:tc>
          <w:tcPr>
            <w:tcW w:w="734" w:type="dxa"/>
            <w:vMerge w:val="restart"/>
          </w:tcPr>
          <w:p w:rsidR="009915D3" w:rsidRDefault="009915D3" w:rsidP="00FF531B"/>
        </w:tc>
      </w:tr>
      <w:tr w:rsidR="009915D3" w:rsidTr="00446921">
        <w:trPr>
          <w:trHeight w:val="292"/>
          <w:jc w:val="center"/>
        </w:trPr>
        <w:tc>
          <w:tcPr>
            <w:tcW w:w="450" w:type="dxa"/>
            <w:vMerge/>
          </w:tcPr>
          <w:p w:rsidR="009915D3" w:rsidRDefault="009915D3" w:rsidP="00FF531B"/>
        </w:tc>
        <w:tc>
          <w:tcPr>
            <w:tcW w:w="3829" w:type="dxa"/>
          </w:tcPr>
          <w:p w:rsidR="009915D3" w:rsidRPr="003712AE" w:rsidRDefault="009915D3" w:rsidP="00FF531B">
            <w:pPr>
              <w:pStyle w:val="TableParagraph"/>
              <w:numPr>
                <w:ilvl w:val="0"/>
                <w:numId w:val="1"/>
              </w:numPr>
              <w:spacing w:before="106" w:line="247" w:lineRule="auto"/>
              <w:ind w:left="342" w:right="91" w:hanging="270"/>
              <w:jc w:val="both"/>
              <w:rPr>
                <w:rFonts w:ascii="Times New Roman"/>
                <w:sz w:val="20"/>
                <w:szCs w:val="20"/>
              </w:rPr>
            </w:pPr>
            <w:r w:rsidRPr="003712AE">
              <w:rPr>
                <w:rFonts w:ascii="Times New Roman"/>
                <w:sz w:val="20"/>
                <w:szCs w:val="20"/>
              </w:rPr>
              <w:t>Administrative responsibilities such as Head, Chairperson/ Dean/ Director/ Co-ordinator, Warden</w:t>
            </w:r>
            <w:r w:rsidRPr="003712AE">
              <w:rPr>
                <w:rFonts w:ascii="Times New Roman"/>
                <w:spacing w:val="4"/>
                <w:sz w:val="20"/>
                <w:szCs w:val="20"/>
              </w:rPr>
              <w:t xml:space="preserve"> </w:t>
            </w:r>
            <w:r w:rsidRPr="003712AE">
              <w:rPr>
                <w:rFonts w:ascii="Times New Roman"/>
                <w:sz w:val="20"/>
                <w:szCs w:val="20"/>
              </w:rPr>
              <w:t>etc.</w:t>
            </w:r>
          </w:p>
        </w:tc>
        <w:tc>
          <w:tcPr>
            <w:tcW w:w="4001" w:type="dxa"/>
          </w:tcPr>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1.</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2.</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3.</w:t>
            </w:r>
          </w:p>
        </w:tc>
        <w:tc>
          <w:tcPr>
            <w:tcW w:w="734" w:type="dxa"/>
            <w:vMerge/>
          </w:tcPr>
          <w:p w:rsidR="009915D3" w:rsidRDefault="009915D3" w:rsidP="00FF531B"/>
        </w:tc>
      </w:tr>
      <w:tr w:rsidR="009915D3" w:rsidTr="00446921">
        <w:trPr>
          <w:trHeight w:val="292"/>
          <w:jc w:val="center"/>
        </w:trPr>
        <w:tc>
          <w:tcPr>
            <w:tcW w:w="450" w:type="dxa"/>
            <w:vMerge/>
          </w:tcPr>
          <w:p w:rsidR="009915D3" w:rsidRDefault="009915D3" w:rsidP="00FF531B"/>
        </w:tc>
        <w:tc>
          <w:tcPr>
            <w:tcW w:w="3829" w:type="dxa"/>
          </w:tcPr>
          <w:p w:rsidR="009915D3" w:rsidRPr="003712AE" w:rsidRDefault="009915D3" w:rsidP="00FF531B">
            <w:pPr>
              <w:pStyle w:val="TableParagraph"/>
              <w:numPr>
                <w:ilvl w:val="0"/>
                <w:numId w:val="1"/>
              </w:numPr>
              <w:spacing w:before="97" w:line="247" w:lineRule="auto"/>
              <w:ind w:left="342" w:right="88" w:hanging="270"/>
              <w:jc w:val="both"/>
              <w:rPr>
                <w:rFonts w:ascii="Times New Roman"/>
                <w:sz w:val="20"/>
                <w:szCs w:val="20"/>
              </w:rPr>
            </w:pPr>
            <w:r w:rsidRPr="003712AE">
              <w:rPr>
                <w:rFonts w:ascii="Times New Roman"/>
                <w:sz w:val="20"/>
                <w:szCs w:val="20"/>
              </w:rPr>
              <w:t>Examination and evaluation duties assigned by the college / university or attending the examination paper</w:t>
            </w:r>
            <w:r w:rsidRPr="003712AE">
              <w:rPr>
                <w:rFonts w:ascii="Times New Roman"/>
                <w:spacing w:val="4"/>
                <w:sz w:val="20"/>
                <w:szCs w:val="20"/>
              </w:rPr>
              <w:t xml:space="preserve"> </w:t>
            </w:r>
            <w:r w:rsidRPr="003712AE">
              <w:rPr>
                <w:rFonts w:ascii="Times New Roman"/>
                <w:sz w:val="20"/>
                <w:szCs w:val="20"/>
              </w:rPr>
              <w:t>evaluation.</w:t>
            </w:r>
          </w:p>
        </w:tc>
        <w:tc>
          <w:tcPr>
            <w:tcW w:w="4001" w:type="dxa"/>
          </w:tcPr>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1.</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2.</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3.</w:t>
            </w:r>
          </w:p>
        </w:tc>
        <w:tc>
          <w:tcPr>
            <w:tcW w:w="734" w:type="dxa"/>
            <w:vMerge/>
          </w:tcPr>
          <w:p w:rsidR="009915D3" w:rsidRDefault="009915D3" w:rsidP="00FF531B"/>
        </w:tc>
      </w:tr>
      <w:tr w:rsidR="009915D3" w:rsidTr="00446921">
        <w:trPr>
          <w:trHeight w:val="292"/>
          <w:jc w:val="center"/>
        </w:trPr>
        <w:tc>
          <w:tcPr>
            <w:tcW w:w="450" w:type="dxa"/>
            <w:vMerge/>
          </w:tcPr>
          <w:p w:rsidR="009915D3" w:rsidRDefault="009915D3" w:rsidP="00FF531B"/>
        </w:tc>
        <w:tc>
          <w:tcPr>
            <w:tcW w:w="3829" w:type="dxa"/>
          </w:tcPr>
          <w:p w:rsidR="009915D3" w:rsidRPr="003712AE" w:rsidRDefault="009915D3" w:rsidP="00FF531B">
            <w:pPr>
              <w:pStyle w:val="TableParagraph"/>
              <w:numPr>
                <w:ilvl w:val="0"/>
                <w:numId w:val="1"/>
              </w:numPr>
              <w:spacing w:before="98" w:line="247" w:lineRule="auto"/>
              <w:ind w:left="342" w:right="90" w:hanging="270"/>
              <w:jc w:val="both"/>
              <w:rPr>
                <w:rFonts w:ascii="Times New Roman"/>
                <w:sz w:val="20"/>
                <w:szCs w:val="20"/>
              </w:rPr>
            </w:pPr>
            <w:r w:rsidRPr="003712AE">
              <w:rPr>
                <w:rFonts w:ascii="Times New Roman"/>
                <w:sz w:val="20"/>
                <w:szCs w:val="20"/>
              </w:rPr>
              <w:t>Student related co-curricular, extension  and field based activities such as student clubs, career counselling, study visits,  student seminars and other events, cultural,  sports, NCC, NSS and community</w:t>
            </w:r>
            <w:r w:rsidRPr="003712AE">
              <w:rPr>
                <w:rFonts w:ascii="Times New Roman"/>
                <w:spacing w:val="10"/>
                <w:sz w:val="20"/>
                <w:szCs w:val="20"/>
              </w:rPr>
              <w:t xml:space="preserve"> </w:t>
            </w:r>
            <w:r w:rsidRPr="003712AE">
              <w:rPr>
                <w:rFonts w:ascii="Times New Roman"/>
                <w:sz w:val="20"/>
                <w:szCs w:val="20"/>
              </w:rPr>
              <w:t>services.</w:t>
            </w:r>
          </w:p>
        </w:tc>
        <w:tc>
          <w:tcPr>
            <w:tcW w:w="4001" w:type="dxa"/>
          </w:tcPr>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1.</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2.</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3.</w:t>
            </w:r>
          </w:p>
        </w:tc>
        <w:tc>
          <w:tcPr>
            <w:tcW w:w="734" w:type="dxa"/>
            <w:vMerge/>
          </w:tcPr>
          <w:p w:rsidR="009915D3" w:rsidRDefault="009915D3" w:rsidP="00FF531B"/>
        </w:tc>
      </w:tr>
      <w:tr w:rsidR="009915D3" w:rsidTr="00446921">
        <w:trPr>
          <w:trHeight w:val="292"/>
          <w:jc w:val="center"/>
        </w:trPr>
        <w:tc>
          <w:tcPr>
            <w:tcW w:w="450" w:type="dxa"/>
            <w:vMerge/>
          </w:tcPr>
          <w:p w:rsidR="009915D3" w:rsidRDefault="009915D3" w:rsidP="00FF531B"/>
        </w:tc>
        <w:tc>
          <w:tcPr>
            <w:tcW w:w="3829" w:type="dxa"/>
          </w:tcPr>
          <w:p w:rsidR="009915D3" w:rsidRPr="003712AE" w:rsidRDefault="009915D3" w:rsidP="00FF531B">
            <w:pPr>
              <w:pStyle w:val="TableParagraph"/>
              <w:numPr>
                <w:ilvl w:val="0"/>
                <w:numId w:val="1"/>
              </w:numPr>
              <w:spacing w:before="96" w:line="247" w:lineRule="auto"/>
              <w:ind w:left="342" w:right="91" w:hanging="270"/>
              <w:jc w:val="both"/>
              <w:rPr>
                <w:rFonts w:ascii="Times New Roman"/>
                <w:sz w:val="20"/>
                <w:szCs w:val="20"/>
              </w:rPr>
            </w:pPr>
            <w:r w:rsidRPr="003712AE">
              <w:rPr>
                <w:rFonts w:ascii="Times New Roman"/>
                <w:sz w:val="20"/>
                <w:szCs w:val="20"/>
              </w:rPr>
              <w:t>Organising seminars/ conferences/ workshops,</w:t>
            </w:r>
            <w:r>
              <w:rPr>
                <w:rFonts w:ascii="Times New Roman"/>
                <w:sz w:val="20"/>
                <w:szCs w:val="20"/>
              </w:rPr>
              <w:t xml:space="preserve"> </w:t>
            </w:r>
            <w:r w:rsidRPr="003712AE">
              <w:rPr>
                <w:rFonts w:ascii="Times New Roman"/>
                <w:sz w:val="20"/>
                <w:szCs w:val="20"/>
              </w:rPr>
              <w:t>other college/</w:t>
            </w:r>
            <w:r>
              <w:rPr>
                <w:rFonts w:ascii="Times New Roman"/>
                <w:sz w:val="20"/>
                <w:szCs w:val="20"/>
              </w:rPr>
              <w:t xml:space="preserve"> </w:t>
            </w:r>
            <w:r w:rsidRPr="003712AE">
              <w:rPr>
                <w:rFonts w:ascii="Times New Roman"/>
                <w:sz w:val="20"/>
                <w:szCs w:val="20"/>
              </w:rPr>
              <w:t>university</w:t>
            </w:r>
            <w:r w:rsidRPr="003712AE">
              <w:rPr>
                <w:rFonts w:ascii="Times New Roman"/>
                <w:spacing w:val="1"/>
                <w:sz w:val="20"/>
                <w:szCs w:val="20"/>
              </w:rPr>
              <w:t xml:space="preserve"> </w:t>
            </w:r>
            <w:r w:rsidRPr="003712AE">
              <w:rPr>
                <w:rFonts w:ascii="Times New Roman"/>
                <w:sz w:val="20"/>
                <w:szCs w:val="20"/>
              </w:rPr>
              <w:t>activities.</w:t>
            </w:r>
          </w:p>
        </w:tc>
        <w:tc>
          <w:tcPr>
            <w:tcW w:w="4001" w:type="dxa"/>
          </w:tcPr>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1.</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2.</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3.</w:t>
            </w:r>
          </w:p>
        </w:tc>
        <w:tc>
          <w:tcPr>
            <w:tcW w:w="734" w:type="dxa"/>
            <w:vMerge/>
          </w:tcPr>
          <w:p w:rsidR="009915D3" w:rsidRDefault="009915D3" w:rsidP="00FF531B"/>
        </w:tc>
      </w:tr>
      <w:tr w:rsidR="009915D3" w:rsidTr="00446921">
        <w:trPr>
          <w:trHeight w:val="292"/>
          <w:jc w:val="center"/>
        </w:trPr>
        <w:tc>
          <w:tcPr>
            <w:tcW w:w="450" w:type="dxa"/>
            <w:vMerge/>
          </w:tcPr>
          <w:p w:rsidR="009915D3" w:rsidRDefault="009915D3" w:rsidP="00FF531B"/>
        </w:tc>
        <w:tc>
          <w:tcPr>
            <w:tcW w:w="3829" w:type="dxa"/>
          </w:tcPr>
          <w:p w:rsidR="009915D3" w:rsidRPr="003712AE" w:rsidRDefault="009915D3" w:rsidP="00FF531B">
            <w:pPr>
              <w:pStyle w:val="TableParagraph"/>
              <w:numPr>
                <w:ilvl w:val="0"/>
                <w:numId w:val="1"/>
              </w:numPr>
              <w:spacing w:before="102" w:line="244" w:lineRule="auto"/>
              <w:ind w:left="342" w:right="91" w:hanging="270"/>
              <w:jc w:val="both"/>
              <w:rPr>
                <w:rFonts w:ascii="Times New Roman"/>
                <w:sz w:val="20"/>
                <w:szCs w:val="20"/>
              </w:rPr>
            </w:pPr>
            <w:r w:rsidRPr="003712AE">
              <w:rPr>
                <w:rFonts w:ascii="Times New Roman"/>
                <w:sz w:val="20"/>
                <w:szCs w:val="20"/>
              </w:rPr>
              <w:t>Evidence of actively involved in guiding Ph.D students.</w:t>
            </w:r>
          </w:p>
        </w:tc>
        <w:tc>
          <w:tcPr>
            <w:tcW w:w="4001" w:type="dxa"/>
          </w:tcPr>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1.</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2.</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3.</w:t>
            </w:r>
          </w:p>
        </w:tc>
        <w:tc>
          <w:tcPr>
            <w:tcW w:w="734" w:type="dxa"/>
            <w:vMerge/>
          </w:tcPr>
          <w:p w:rsidR="009915D3" w:rsidRDefault="009915D3" w:rsidP="00FF531B"/>
        </w:tc>
      </w:tr>
      <w:tr w:rsidR="009915D3" w:rsidTr="00446921">
        <w:trPr>
          <w:trHeight w:val="292"/>
          <w:jc w:val="center"/>
        </w:trPr>
        <w:tc>
          <w:tcPr>
            <w:tcW w:w="450" w:type="dxa"/>
          </w:tcPr>
          <w:p w:rsidR="009915D3" w:rsidRDefault="009915D3" w:rsidP="00FF531B"/>
        </w:tc>
        <w:tc>
          <w:tcPr>
            <w:tcW w:w="3829" w:type="dxa"/>
          </w:tcPr>
          <w:p w:rsidR="009915D3" w:rsidRPr="003712AE" w:rsidRDefault="009915D3" w:rsidP="00FF531B">
            <w:pPr>
              <w:pStyle w:val="TableParagraph"/>
              <w:numPr>
                <w:ilvl w:val="0"/>
                <w:numId w:val="1"/>
              </w:numPr>
              <w:spacing w:before="102" w:line="244" w:lineRule="auto"/>
              <w:ind w:left="342" w:right="91" w:hanging="270"/>
              <w:jc w:val="both"/>
              <w:rPr>
                <w:rFonts w:ascii="Times New Roman"/>
                <w:sz w:val="20"/>
                <w:szCs w:val="20"/>
              </w:rPr>
            </w:pPr>
            <w:r w:rsidRPr="003712AE">
              <w:rPr>
                <w:rFonts w:ascii="Times New Roman"/>
                <w:sz w:val="20"/>
                <w:szCs w:val="20"/>
              </w:rPr>
              <w:t>Conducting minor or major research project sponsored by national or international</w:t>
            </w:r>
            <w:r w:rsidRPr="003712AE">
              <w:rPr>
                <w:rFonts w:ascii="Times New Roman"/>
                <w:spacing w:val="12"/>
                <w:sz w:val="20"/>
                <w:szCs w:val="20"/>
              </w:rPr>
              <w:t xml:space="preserve"> </w:t>
            </w:r>
            <w:r w:rsidRPr="003712AE">
              <w:rPr>
                <w:rFonts w:ascii="Times New Roman"/>
                <w:sz w:val="20"/>
                <w:szCs w:val="20"/>
              </w:rPr>
              <w:t>agencies</w:t>
            </w:r>
          </w:p>
        </w:tc>
        <w:tc>
          <w:tcPr>
            <w:tcW w:w="4001" w:type="dxa"/>
          </w:tcPr>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1.</w:t>
            </w:r>
          </w:p>
          <w:p w:rsidR="009915D3" w:rsidRPr="003712AE" w:rsidRDefault="009915D3" w:rsidP="00FF531B">
            <w:pPr>
              <w:rPr>
                <w:rFonts w:ascii="Times New Roman" w:hAnsi="Times New Roman" w:cs="Times New Roman"/>
                <w:sz w:val="20"/>
                <w:szCs w:val="20"/>
              </w:rPr>
            </w:pPr>
            <w:r w:rsidRPr="003712AE">
              <w:rPr>
                <w:rFonts w:ascii="Times New Roman" w:hAnsi="Times New Roman" w:cs="Times New Roman"/>
                <w:sz w:val="20"/>
                <w:szCs w:val="20"/>
              </w:rPr>
              <w:t>2.</w:t>
            </w:r>
          </w:p>
          <w:p w:rsidR="009915D3" w:rsidRPr="003712AE" w:rsidRDefault="009915D3" w:rsidP="00FF531B">
            <w:pPr>
              <w:rPr>
                <w:rFonts w:ascii="Times New Roman" w:hAnsi="Times New Roman" w:cs="Times New Roman"/>
                <w:sz w:val="20"/>
                <w:szCs w:val="20"/>
              </w:rPr>
            </w:pPr>
            <w:r w:rsidRPr="003712AE">
              <w:rPr>
                <w:rFonts w:ascii="Times New Roman" w:hAnsi="Times New Roman" w:cs="Times New Roman"/>
                <w:sz w:val="20"/>
                <w:szCs w:val="20"/>
              </w:rPr>
              <w:t>3.</w:t>
            </w:r>
          </w:p>
        </w:tc>
        <w:tc>
          <w:tcPr>
            <w:tcW w:w="734" w:type="dxa"/>
            <w:vMerge/>
          </w:tcPr>
          <w:p w:rsidR="009915D3" w:rsidRDefault="009915D3" w:rsidP="00FF531B"/>
        </w:tc>
      </w:tr>
      <w:tr w:rsidR="009915D3" w:rsidTr="00446921">
        <w:trPr>
          <w:trHeight w:val="292"/>
          <w:jc w:val="center"/>
        </w:trPr>
        <w:tc>
          <w:tcPr>
            <w:tcW w:w="450" w:type="dxa"/>
          </w:tcPr>
          <w:p w:rsidR="009915D3" w:rsidRDefault="009915D3" w:rsidP="00FF531B"/>
        </w:tc>
        <w:tc>
          <w:tcPr>
            <w:tcW w:w="3829" w:type="dxa"/>
          </w:tcPr>
          <w:p w:rsidR="009915D3" w:rsidRPr="003712AE" w:rsidRDefault="009915D3" w:rsidP="00FF531B">
            <w:pPr>
              <w:pStyle w:val="TableParagraph"/>
              <w:numPr>
                <w:ilvl w:val="0"/>
                <w:numId w:val="1"/>
              </w:numPr>
              <w:spacing w:before="102" w:line="244" w:lineRule="auto"/>
              <w:ind w:left="342" w:right="91" w:hanging="270"/>
              <w:jc w:val="both"/>
              <w:rPr>
                <w:rFonts w:ascii="Times New Roman"/>
                <w:sz w:val="20"/>
                <w:szCs w:val="20"/>
              </w:rPr>
            </w:pPr>
            <w:r w:rsidRPr="003712AE">
              <w:rPr>
                <w:rFonts w:ascii="Times New Roman"/>
                <w:sz w:val="20"/>
                <w:szCs w:val="20"/>
              </w:rPr>
              <w:t>At least one single or joint publication in peer- reviewed or UGC list of</w:t>
            </w:r>
            <w:r w:rsidRPr="003712AE">
              <w:rPr>
                <w:rFonts w:ascii="Times New Roman"/>
                <w:spacing w:val="14"/>
                <w:sz w:val="20"/>
                <w:szCs w:val="20"/>
              </w:rPr>
              <w:t xml:space="preserve"> </w:t>
            </w:r>
            <w:r w:rsidRPr="003712AE">
              <w:rPr>
                <w:rFonts w:ascii="Times New Roman"/>
                <w:sz w:val="20"/>
                <w:szCs w:val="20"/>
              </w:rPr>
              <w:t>Journals.</w:t>
            </w:r>
          </w:p>
        </w:tc>
        <w:tc>
          <w:tcPr>
            <w:tcW w:w="4001" w:type="dxa"/>
          </w:tcPr>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1.</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2.</w:t>
            </w:r>
          </w:p>
          <w:p w:rsidR="009915D3" w:rsidRPr="003712AE" w:rsidRDefault="009915D3" w:rsidP="00FF531B">
            <w:pPr>
              <w:spacing w:line="276" w:lineRule="auto"/>
              <w:rPr>
                <w:rFonts w:ascii="Times New Roman" w:hAnsi="Times New Roman" w:cs="Times New Roman"/>
                <w:sz w:val="20"/>
                <w:szCs w:val="20"/>
              </w:rPr>
            </w:pPr>
            <w:r w:rsidRPr="003712AE">
              <w:rPr>
                <w:rFonts w:ascii="Times New Roman" w:hAnsi="Times New Roman" w:cs="Times New Roman"/>
                <w:sz w:val="20"/>
                <w:szCs w:val="20"/>
              </w:rPr>
              <w:t>3.</w:t>
            </w:r>
          </w:p>
        </w:tc>
        <w:tc>
          <w:tcPr>
            <w:tcW w:w="734" w:type="dxa"/>
            <w:vMerge/>
          </w:tcPr>
          <w:p w:rsidR="009915D3" w:rsidRDefault="009915D3" w:rsidP="00FF531B"/>
        </w:tc>
      </w:tr>
      <w:tr w:rsidR="009915D3" w:rsidTr="00446921">
        <w:trPr>
          <w:trHeight w:val="292"/>
          <w:jc w:val="center"/>
        </w:trPr>
        <w:tc>
          <w:tcPr>
            <w:tcW w:w="450" w:type="dxa"/>
          </w:tcPr>
          <w:p w:rsidR="009915D3" w:rsidRDefault="009915D3" w:rsidP="00FF531B">
            <w:pPr>
              <w:jc w:val="center"/>
            </w:pPr>
            <w:r>
              <w:t>3</w:t>
            </w:r>
          </w:p>
        </w:tc>
        <w:tc>
          <w:tcPr>
            <w:tcW w:w="7830" w:type="dxa"/>
            <w:gridSpan w:val="2"/>
          </w:tcPr>
          <w:p w:rsidR="009915D3" w:rsidRPr="00446921" w:rsidRDefault="009915D3" w:rsidP="00446921">
            <w:pPr>
              <w:jc w:val="center"/>
              <w:rPr>
                <w:rFonts w:ascii="Times New Roman" w:hAnsi="Times New Roman" w:cs="Times New Roman"/>
                <w:b/>
                <w:sz w:val="20"/>
                <w:szCs w:val="20"/>
              </w:rPr>
            </w:pPr>
            <w:r w:rsidRPr="00446921">
              <w:rPr>
                <w:rFonts w:ascii="Times New Roman"/>
                <w:b/>
                <w:sz w:val="20"/>
                <w:szCs w:val="20"/>
              </w:rPr>
              <w:t>Overall  Grade</w:t>
            </w:r>
          </w:p>
        </w:tc>
        <w:tc>
          <w:tcPr>
            <w:tcW w:w="734" w:type="dxa"/>
          </w:tcPr>
          <w:p w:rsidR="009915D3" w:rsidRDefault="009915D3" w:rsidP="00FF531B"/>
        </w:tc>
      </w:tr>
    </w:tbl>
    <w:p w:rsidR="009915D3" w:rsidRDefault="009915D3" w:rsidP="007D453B">
      <w:pPr>
        <w:pStyle w:val="TableParagraph"/>
        <w:jc w:val="both"/>
        <w:rPr>
          <w:rFonts w:asciiTheme="minorHAnsi" w:eastAsiaTheme="minorHAnsi" w:hAnsiTheme="minorHAnsi" w:cstheme="minorBidi"/>
          <w:lang w:val="en-US" w:eastAsia="en-US" w:bidi="ar-SA"/>
        </w:rPr>
      </w:pPr>
    </w:p>
    <w:p w:rsidR="00247C11" w:rsidRPr="00746372" w:rsidRDefault="00247C11" w:rsidP="00247C11">
      <w:pPr>
        <w:shd w:val="clear" w:color="auto" w:fill="FFFFFF"/>
        <w:autoSpaceDE w:val="0"/>
        <w:autoSpaceDN w:val="0"/>
        <w:adjustRightInd w:val="0"/>
        <w:jc w:val="center"/>
        <w:rPr>
          <w:rFonts w:ascii="Times New Roman" w:hAnsi="Times New Roman" w:cs="Times New Roman"/>
          <w:b/>
          <w:bCs/>
          <w:color w:val="000000"/>
          <w:u w:val="single"/>
          <w:lang w:val="en-GB"/>
        </w:rPr>
      </w:pPr>
      <w:r w:rsidRPr="00746372">
        <w:rPr>
          <w:rFonts w:ascii="Times New Roman" w:hAnsi="Times New Roman" w:cs="Times New Roman"/>
          <w:b/>
          <w:bCs/>
          <w:color w:val="000000"/>
          <w:u w:val="single"/>
          <w:lang w:val="en-GB"/>
        </w:rPr>
        <w:t xml:space="preserve">PART C : </w:t>
      </w:r>
      <w:r w:rsidR="00344C01" w:rsidRPr="00746372">
        <w:rPr>
          <w:rFonts w:ascii="Times New Roman" w:hAnsi="Times New Roman" w:cs="Times New Roman"/>
          <w:b/>
          <w:bCs/>
          <w:color w:val="000000"/>
          <w:u w:val="single"/>
          <w:lang w:val="en-GB"/>
        </w:rPr>
        <w:t>Other Relevant Information</w:t>
      </w:r>
    </w:p>
    <w:p w:rsidR="00247C11" w:rsidRPr="00746372" w:rsidRDefault="00247C11" w:rsidP="00247C11">
      <w:pPr>
        <w:shd w:val="clear" w:color="auto" w:fill="FFFFFF"/>
        <w:autoSpaceDE w:val="0"/>
        <w:autoSpaceDN w:val="0"/>
        <w:adjustRightInd w:val="0"/>
        <w:rPr>
          <w:rFonts w:ascii="Times New Roman" w:hAnsi="Times New Roman" w:cs="Times New Roman"/>
          <w:color w:val="000000"/>
          <w:lang w:val="en-GB"/>
        </w:rPr>
      </w:pPr>
      <w:r w:rsidRPr="00746372">
        <w:rPr>
          <w:rFonts w:ascii="Times New Roman" w:hAnsi="Times New Roman" w:cs="Times New Roman"/>
          <w:color w:val="000000"/>
          <w:lang w:val="en-GB"/>
        </w:rPr>
        <w:t xml:space="preserve">Please give details of any other credential, significant contributions, awards received etc not mentioned earlier </w:t>
      </w:r>
    </w:p>
    <w:tbl>
      <w:tblPr>
        <w:tblW w:w="4914" w:type="pct"/>
        <w:tblCellMar>
          <w:left w:w="40" w:type="dxa"/>
          <w:right w:w="40" w:type="dxa"/>
        </w:tblCellMar>
        <w:tblLook w:val="0000"/>
      </w:tblPr>
      <w:tblGrid>
        <w:gridCol w:w="1156"/>
        <w:gridCol w:w="7794"/>
      </w:tblGrid>
      <w:tr w:rsidR="00247C11" w:rsidRPr="00746372" w:rsidTr="00446921">
        <w:trPr>
          <w:trHeight w:val="518"/>
        </w:trPr>
        <w:tc>
          <w:tcPr>
            <w:tcW w:w="646" w:type="pct"/>
            <w:tcBorders>
              <w:top w:val="single" w:sz="6" w:space="0" w:color="auto"/>
              <w:left w:val="single" w:sz="6" w:space="0" w:color="auto"/>
              <w:bottom w:val="single" w:sz="6" w:space="0" w:color="auto"/>
              <w:right w:val="single" w:sz="6" w:space="0" w:color="auto"/>
            </w:tcBorders>
            <w:shd w:val="clear" w:color="auto" w:fill="FFFFFF"/>
          </w:tcPr>
          <w:p w:rsidR="00247C11" w:rsidRPr="00746372" w:rsidRDefault="00247C11" w:rsidP="00FF531B">
            <w:pPr>
              <w:shd w:val="clear" w:color="auto" w:fill="FFFFFF"/>
              <w:autoSpaceDE w:val="0"/>
              <w:autoSpaceDN w:val="0"/>
              <w:adjustRightInd w:val="0"/>
              <w:jc w:val="center"/>
              <w:rPr>
                <w:rFonts w:ascii="Times New Roman" w:hAnsi="Times New Roman" w:cs="Times New Roman"/>
              </w:rPr>
            </w:pPr>
            <w:r w:rsidRPr="00746372">
              <w:rPr>
                <w:rFonts w:ascii="Times New Roman" w:hAnsi="Times New Roman" w:cs="Times New Roman"/>
                <w:b/>
                <w:bCs/>
                <w:color w:val="000000"/>
                <w:lang w:val="en-GB"/>
              </w:rPr>
              <w:t>Sl. No</w:t>
            </w:r>
          </w:p>
        </w:tc>
        <w:tc>
          <w:tcPr>
            <w:tcW w:w="4354" w:type="pct"/>
            <w:tcBorders>
              <w:top w:val="single" w:sz="6" w:space="0" w:color="auto"/>
              <w:left w:val="single" w:sz="6" w:space="0" w:color="auto"/>
              <w:bottom w:val="single" w:sz="6" w:space="0" w:color="auto"/>
              <w:right w:val="single" w:sz="6" w:space="0" w:color="auto"/>
            </w:tcBorders>
            <w:shd w:val="clear" w:color="auto" w:fill="FFFFFF"/>
          </w:tcPr>
          <w:p w:rsidR="00247C11" w:rsidRPr="00746372" w:rsidRDefault="00247C11" w:rsidP="00FF531B">
            <w:pPr>
              <w:shd w:val="clear" w:color="auto" w:fill="FFFFFF"/>
              <w:autoSpaceDE w:val="0"/>
              <w:autoSpaceDN w:val="0"/>
              <w:adjustRightInd w:val="0"/>
              <w:jc w:val="center"/>
              <w:rPr>
                <w:rFonts w:ascii="Times New Roman" w:hAnsi="Times New Roman" w:cs="Times New Roman"/>
              </w:rPr>
            </w:pPr>
            <w:r w:rsidRPr="00746372">
              <w:rPr>
                <w:rFonts w:ascii="Times New Roman" w:hAnsi="Times New Roman" w:cs="Times New Roman"/>
                <w:b/>
                <w:bCs/>
                <w:color w:val="000000"/>
                <w:lang w:val="en-GB"/>
              </w:rPr>
              <w:t>Details (Mention Year, value etc. wherever relevant)</w:t>
            </w:r>
          </w:p>
        </w:tc>
      </w:tr>
      <w:tr w:rsidR="00247C11" w:rsidRPr="00746372" w:rsidTr="00446921">
        <w:trPr>
          <w:trHeight w:val="389"/>
        </w:trPr>
        <w:tc>
          <w:tcPr>
            <w:tcW w:w="646" w:type="pct"/>
            <w:tcBorders>
              <w:top w:val="single" w:sz="6" w:space="0" w:color="auto"/>
              <w:left w:val="single" w:sz="6" w:space="0" w:color="auto"/>
              <w:bottom w:val="single" w:sz="6" w:space="0" w:color="auto"/>
              <w:right w:val="single" w:sz="6" w:space="0" w:color="auto"/>
            </w:tcBorders>
            <w:shd w:val="clear" w:color="auto" w:fill="FFFFFF"/>
          </w:tcPr>
          <w:p w:rsidR="00247C11" w:rsidRPr="00746372" w:rsidRDefault="00247C11" w:rsidP="00FF531B">
            <w:pPr>
              <w:shd w:val="clear" w:color="auto" w:fill="FFFFFF"/>
              <w:autoSpaceDE w:val="0"/>
              <w:autoSpaceDN w:val="0"/>
              <w:adjustRightInd w:val="0"/>
              <w:rPr>
                <w:rFonts w:ascii="Times New Roman" w:hAnsi="Times New Roman" w:cs="Times New Roman"/>
                <w:highlight w:val="lightGray"/>
              </w:rPr>
            </w:pPr>
          </w:p>
        </w:tc>
        <w:tc>
          <w:tcPr>
            <w:tcW w:w="4354" w:type="pct"/>
            <w:tcBorders>
              <w:top w:val="single" w:sz="6" w:space="0" w:color="auto"/>
              <w:left w:val="single" w:sz="6" w:space="0" w:color="auto"/>
              <w:bottom w:val="single" w:sz="6" w:space="0" w:color="auto"/>
              <w:right w:val="single" w:sz="6" w:space="0" w:color="auto"/>
            </w:tcBorders>
            <w:shd w:val="clear" w:color="auto" w:fill="FFFFFF"/>
          </w:tcPr>
          <w:p w:rsidR="00247C11" w:rsidRPr="00746372" w:rsidRDefault="00247C11" w:rsidP="00FF531B">
            <w:pPr>
              <w:shd w:val="clear" w:color="auto" w:fill="FFFFFF"/>
              <w:autoSpaceDE w:val="0"/>
              <w:autoSpaceDN w:val="0"/>
              <w:adjustRightInd w:val="0"/>
              <w:rPr>
                <w:rFonts w:ascii="Times New Roman" w:hAnsi="Times New Roman" w:cs="Times New Roman"/>
                <w:highlight w:val="lightGray"/>
              </w:rPr>
            </w:pPr>
          </w:p>
        </w:tc>
      </w:tr>
    </w:tbl>
    <w:p w:rsidR="00247C11" w:rsidRPr="00746372" w:rsidRDefault="00446921" w:rsidP="00247C11">
      <w:pPr>
        <w:shd w:val="clear" w:color="auto" w:fill="FFFFFF"/>
        <w:autoSpaceDE w:val="0"/>
        <w:autoSpaceDN w:val="0"/>
        <w:adjustRightInd w:val="0"/>
        <w:rPr>
          <w:rFonts w:ascii="Times New Roman" w:hAnsi="Times New Roman" w:cs="Times New Roman"/>
        </w:rPr>
      </w:pPr>
      <w:r w:rsidRPr="00746372">
        <w:rPr>
          <w:rFonts w:ascii="Times New Roman" w:hAnsi="Times New Roman" w:cs="Times New Roman"/>
          <w:b/>
          <w:bCs/>
          <w:color w:val="000000"/>
          <w:lang w:val="en-GB"/>
        </w:rPr>
        <w:t>List of enclosures</w:t>
      </w:r>
      <w:r w:rsidR="00247C11" w:rsidRPr="00746372">
        <w:rPr>
          <w:rFonts w:ascii="Times New Roman" w:hAnsi="Times New Roman" w:cs="Times New Roman"/>
          <w:b/>
          <w:bCs/>
          <w:color w:val="000000"/>
          <w:lang w:val="en-GB"/>
        </w:rPr>
        <w:t>: (</w:t>
      </w:r>
      <w:r w:rsidR="00247C11" w:rsidRPr="00746372">
        <w:rPr>
          <w:rFonts w:ascii="Times New Roman" w:hAnsi="Times New Roman" w:cs="Times New Roman"/>
          <w:i/>
          <w:iCs/>
          <w:color w:val="000000"/>
          <w:lang w:val="en-GB"/>
        </w:rPr>
        <w:t>Please attach, copies of certificates, sanction orders, papers etc. wherever necessary)</w:t>
      </w:r>
    </w:p>
    <w:p w:rsidR="00247C11" w:rsidRPr="00746372" w:rsidRDefault="00746372" w:rsidP="0032393B">
      <w:pPr>
        <w:shd w:val="clear" w:color="auto" w:fill="FFFFFF"/>
        <w:autoSpaceDE w:val="0"/>
        <w:autoSpaceDN w:val="0"/>
        <w:adjustRightInd w:val="0"/>
        <w:spacing w:after="0" w:line="360" w:lineRule="auto"/>
        <w:ind w:left="720"/>
        <w:rPr>
          <w:rFonts w:ascii="Times New Roman" w:hAnsi="Times New Roman" w:cs="Times New Roman"/>
          <w:bCs/>
          <w:color w:val="000000"/>
          <w:lang w:val="en-GB"/>
        </w:rPr>
      </w:pPr>
      <w:r w:rsidRPr="00746372">
        <w:rPr>
          <w:rFonts w:ascii="Times New Roman" w:hAnsi="Times New Roman" w:cs="Times New Roman"/>
          <w:bCs/>
          <w:color w:val="000000"/>
          <w:lang w:val="en-GB"/>
        </w:rPr>
        <w:t>1.</w:t>
      </w:r>
    </w:p>
    <w:p w:rsidR="00746372" w:rsidRPr="00746372" w:rsidRDefault="00746372" w:rsidP="0032393B">
      <w:pPr>
        <w:shd w:val="clear" w:color="auto" w:fill="FFFFFF"/>
        <w:autoSpaceDE w:val="0"/>
        <w:autoSpaceDN w:val="0"/>
        <w:adjustRightInd w:val="0"/>
        <w:spacing w:after="0" w:line="360" w:lineRule="auto"/>
        <w:ind w:left="720"/>
        <w:rPr>
          <w:rFonts w:ascii="Times New Roman" w:hAnsi="Times New Roman" w:cs="Times New Roman"/>
          <w:bCs/>
          <w:color w:val="000000"/>
          <w:lang w:val="en-GB"/>
        </w:rPr>
      </w:pPr>
      <w:r w:rsidRPr="00746372">
        <w:rPr>
          <w:rFonts w:ascii="Times New Roman" w:hAnsi="Times New Roman" w:cs="Times New Roman"/>
          <w:bCs/>
          <w:color w:val="000000"/>
          <w:lang w:val="en-GB"/>
        </w:rPr>
        <w:t>2.</w:t>
      </w:r>
    </w:p>
    <w:p w:rsidR="00247C11" w:rsidRPr="00746372" w:rsidRDefault="00247C11" w:rsidP="0004543B">
      <w:pPr>
        <w:shd w:val="clear" w:color="auto" w:fill="FFFFFF"/>
        <w:autoSpaceDE w:val="0"/>
        <w:autoSpaceDN w:val="0"/>
        <w:adjustRightInd w:val="0"/>
        <w:spacing w:after="0" w:line="360" w:lineRule="auto"/>
        <w:rPr>
          <w:rFonts w:ascii="Times New Roman" w:hAnsi="Times New Roman" w:cs="Times New Roman"/>
          <w:color w:val="000000"/>
          <w:lang w:val="en-GB"/>
        </w:rPr>
      </w:pPr>
      <w:r w:rsidRPr="00746372">
        <w:rPr>
          <w:rFonts w:ascii="Times New Roman" w:hAnsi="Times New Roman" w:cs="Times New Roman"/>
          <w:color w:val="000000"/>
          <w:lang w:val="en-GB"/>
        </w:rPr>
        <w:lastRenderedPageBreak/>
        <w:tab/>
        <w:t xml:space="preserve">I certify that the information provided is correct as per records available with the </w:t>
      </w:r>
      <w:r w:rsidR="00746372" w:rsidRPr="00746372">
        <w:rPr>
          <w:rFonts w:ascii="Times New Roman" w:hAnsi="Times New Roman" w:cs="Times New Roman"/>
          <w:color w:val="000000"/>
          <w:lang w:val="en-GB"/>
        </w:rPr>
        <w:t xml:space="preserve">College </w:t>
      </w:r>
      <w:r w:rsidRPr="00746372">
        <w:rPr>
          <w:rFonts w:ascii="Times New Roman" w:hAnsi="Times New Roman" w:cs="Times New Roman"/>
          <w:color w:val="000000"/>
          <w:lang w:val="en-GB"/>
        </w:rPr>
        <w:t xml:space="preserve">and/or documents enclosed along with the duly filled PBAS </w:t>
      </w:r>
      <w:r w:rsidRPr="00746372">
        <w:rPr>
          <w:rFonts w:ascii="Times New Roman" w:hAnsi="Times New Roman" w:cs="Times New Roman"/>
          <w:iCs/>
          <w:color w:val="000000"/>
          <w:lang w:val="en-GB"/>
        </w:rPr>
        <w:t>proforma.</w:t>
      </w:r>
    </w:p>
    <w:p w:rsidR="00247C11" w:rsidRPr="00746372" w:rsidRDefault="00247C11" w:rsidP="00247C11">
      <w:pPr>
        <w:shd w:val="clear" w:color="auto" w:fill="FFFFFF"/>
        <w:autoSpaceDE w:val="0"/>
        <w:autoSpaceDN w:val="0"/>
        <w:adjustRightInd w:val="0"/>
        <w:jc w:val="right"/>
        <w:rPr>
          <w:rFonts w:ascii="Times New Roman" w:hAnsi="Times New Roman" w:cs="Times New Roman"/>
          <w:color w:val="000000"/>
          <w:lang w:val="en-GB"/>
        </w:rPr>
      </w:pPr>
    </w:p>
    <w:p w:rsidR="00247C11" w:rsidRPr="00746372" w:rsidRDefault="00247C11" w:rsidP="00247C11">
      <w:pPr>
        <w:shd w:val="clear" w:color="auto" w:fill="FFFFFF"/>
        <w:autoSpaceDE w:val="0"/>
        <w:autoSpaceDN w:val="0"/>
        <w:adjustRightInd w:val="0"/>
        <w:jc w:val="right"/>
        <w:rPr>
          <w:rFonts w:ascii="Times New Roman" w:hAnsi="Times New Roman" w:cs="Times New Roman"/>
          <w:color w:val="000000"/>
          <w:lang w:val="en-GB"/>
        </w:rPr>
      </w:pPr>
      <w:r w:rsidRPr="00746372">
        <w:rPr>
          <w:rFonts w:ascii="Times New Roman" w:hAnsi="Times New Roman" w:cs="Times New Roman"/>
          <w:color w:val="000000"/>
          <w:lang w:val="en-GB"/>
        </w:rPr>
        <w:t xml:space="preserve">Signature of the faculty with </w:t>
      </w:r>
    </w:p>
    <w:p w:rsidR="00247C11" w:rsidRPr="00746372" w:rsidRDefault="00247C11" w:rsidP="00247C11">
      <w:pPr>
        <w:shd w:val="clear" w:color="auto" w:fill="FFFFFF"/>
        <w:autoSpaceDE w:val="0"/>
        <w:autoSpaceDN w:val="0"/>
        <w:adjustRightInd w:val="0"/>
        <w:jc w:val="right"/>
        <w:rPr>
          <w:rFonts w:ascii="Times New Roman" w:hAnsi="Times New Roman" w:cs="Times New Roman"/>
          <w:color w:val="000000"/>
          <w:lang w:val="en-GB"/>
        </w:rPr>
      </w:pPr>
      <w:r w:rsidRPr="00746372">
        <w:rPr>
          <w:rFonts w:ascii="Times New Roman" w:hAnsi="Times New Roman" w:cs="Times New Roman"/>
          <w:color w:val="000000"/>
          <w:lang w:val="en-GB"/>
        </w:rPr>
        <w:t>Designation, Place &amp; Date</w:t>
      </w:r>
    </w:p>
    <w:p w:rsidR="00247C11" w:rsidRPr="00746372" w:rsidRDefault="00247C11" w:rsidP="00247C11">
      <w:pPr>
        <w:shd w:val="clear" w:color="auto" w:fill="FFFFFF"/>
        <w:autoSpaceDE w:val="0"/>
        <w:autoSpaceDN w:val="0"/>
        <w:adjustRightInd w:val="0"/>
        <w:jc w:val="right"/>
        <w:rPr>
          <w:rFonts w:ascii="Times New Roman" w:hAnsi="Times New Roman" w:cs="Times New Roman"/>
          <w:color w:val="000000"/>
          <w:lang w:val="en-GB"/>
        </w:rPr>
      </w:pPr>
    </w:p>
    <w:p w:rsidR="00247C11" w:rsidRPr="00746372" w:rsidRDefault="00247C11" w:rsidP="00247C11">
      <w:pPr>
        <w:shd w:val="clear" w:color="auto" w:fill="FFFFFF"/>
        <w:autoSpaceDE w:val="0"/>
        <w:autoSpaceDN w:val="0"/>
        <w:adjustRightInd w:val="0"/>
        <w:jc w:val="right"/>
        <w:rPr>
          <w:rFonts w:ascii="Times New Roman" w:hAnsi="Times New Roman" w:cs="Times New Roman"/>
          <w:color w:val="000000"/>
          <w:lang w:val="en-GB"/>
        </w:rPr>
      </w:pPr>
      <w:r w:rsidRPr="00746372">
        <w:rPr>
          <w:rFonts w:ascii="Times New Roman" w:hAnsi="Times New Roman" w:cs="Times New Roman"/>
          <w:color w:val="000000"/>
          <w:lang w:val="en-GB"/>
        </w:rPr>
        <w:t>Signature of HOD/School</w:t>
      </w:r>
    </w:p>
    <w:p w:rsidR="00247C11" w:rsidRPr="00746372" w:rsidRDefault="00247C11" w:rsidP="00247C11">
      <w:pPr>
        <w:shd w:val="clear" w:color="auto" w:fill="FFFFFF"/>
        <w:autoSpaceDE w:val="0"/>
        <w:autoSpaceDN w:val="0"/>
        <w:adjustRightInd w:val="0"/>
        <w:jc w:val="right"/>
        <w:rPr>
          <w:rFonts w:ascii="Times New Roman" w:hAnsi="Times New Roman" w:cs="Times New Roman"/>
        </w:rPr>
      </w:pPr>
      <w:r w:rsidRPr="00746372">
        <w:rPr>
          <w:rFonts w:ascii="Times New Roman" w:hAnsi="Times New Roman" w:cs="Times New Roman"/>
          <w:color w:val="000000"/>
          <w:lang w:val="en-GB"/>
        </w:rPr>
        <w:t>Chairperson/Principal</w:t>
      </w:r>
    </w:p>
    <w:p w:rsidR="009C55D4" w:rsidRPr="002C69BE" w:rsidRDefault="00746372" w:rsidP="007D453B">
      <w:pPr>
        <w:pStyle w:val="TableParagraph"/>
        <w:jc w:val="both"/>
        <w:rPr>
          <w:rFonts w:ascii="Times New Roman" w:eastAsiaTheme="minorHAnsi" w:hAnsi="Times New Roman" w:cs="Times New Roman"/>
          <w:b/>
          <w:szCs w:val="20"/>
          <w:lang w:val="en-US" w:eastAsia="en-US" w:bidi="ar-SA"/>
        </w:rPr>
      </w:pPr>
      <w:r w:rsidRPr="002C69BE">
        <w:rPr>
          <w:rFonts w:ascii="Times New Roman" w:eastAsiaTheme="minorHAnsi" w:hAnsi="Times New Roman" w:cs="Times New Roman"/>
          <w:b/>
          <w:szCs w:val="20"/>
          <w:lang w:val="en-US" w:eastAsia="en-US" w:bidi="ar-SA"/>
        </w:rPr>
        <w:t>…………………………………</w:t>
      </w:r>
      <w:r w:rsidR="002C69BE">
        <w:rPr>
          <w:rFonts w:ascii="Times New Roman" w:eastAsiaTheme="minorHAnsi" w:hAnsi="Times New Roman" w:cs="Times New Roman"/>
          <w:b/>
          <w:szCs w:val="20"/>
          <w:lang w:val="en-US" w:eastAsia="en-US" w:bidi="ar-SA"/>
        </w:rPr>
        <w:t>…………………………………………………………………………</w:t>
      </w:r>
    </w:p>
    <w:p w:rsidR="007D453B" w:rsidRPr="009255C3" w:rsidRDefault="00321054" w:rsidP="007D453B">
      <w:pPr>
        <w:pStyle w:val="TableParagraph"/>
        <w:jc w:val="both"/>
        <w:rPr>
          <w:rFonts w:ascii="Times New Roman" w:eastAsiaTheme="minorHAnsi" w:hAnsi="Times New Roman" w:cs="Times New Roman"/>
          <w:b/>
          <w:sz w:val="20"/>
          <w:szCs w:val="20"/>
          <w:lang w:val="en-US" w:eastAsia="en-US" w:bidi="ar-SA"/>
        </w:rPr>
      </w:pPr>
      <w:r w:rsidRPr="009255C3">
        <w:rPr>
          <w:rFonts w:ascii="Times New Roman" w:eastAsiaTheme="minorHAnsi" w:hAnsi="Times New Roman" w:cs="Times New Roman"/>
          <w:b/>
          <w:sz w:val="20"/>
          <w:szCs w:val="20"/>
          <w:lang w:val="en-US" w:eastAsia="en-US" w:bidi="ar-SA"/>
        </w:rPr>
        <w:t>Grading Criteria:</w:t>
      </w:r>
    </w:p>
    <w:p w:rsidR="00321054" w:rsidRPr="009255C3" w:rsidRDefault="00321054" w:rsidP="007D453B">
      <w:pPr>
        <w:pStyle w:val="TableParagraph"/>
        <w:jc w:val="both"/>
        <w:rPr>
          <w:rFonts w:ascii="Times New Roman" w:hAnsi="Times New Roman" w:cs="Times New Roman"/>
          <w:b/>
          <w:sz w:val="20"/>
          <w:szCs w:val="20"/>
        </w:rPr>
      </w:pPr>
    </w:p>
    <w:p w:rsidR="00321054" w:rsidRPr="009255C3" w:rsidRDefault="00321054" w:rsidP="00321054">
      <w:pPr>
        <w:pStyle w:val="TableParagraph"/>
        <w:spacing w:line="216" w:lineRule="exact"/>
        <w:ind w:left="102"/>
        <w:rPr>
          <w:rFonts w:ascii="Times New Roman" w:hAnsi="Times New Roman" w:cs="Times New Roman"/>
          <w:sz w:val="20"/>
          <w:szCs w:val="20"/>
        </w:rPr>
      </w:pPr>
      <w:r w:rsidRPr="009255C3">
        <w:rPr>
          <w:rFonts w:ascii="Times New Roman" w:hAnsi="Times New Roman" w:cs="Times New Roman"/>
          <w:sz w:val="20"/>
          <w:szCs w:val="20"/>
        </w:rPr>
        <w:t>For Sl.No. 1 : 80% &amp; above - Good</w:t>
      </w:r>
    </w:p>
    <w:p w:rsidR="00321054" w:rsidRPr="009255C3" w:rsidRDefault="00321054" w:rsidP="00321054">
      <w:pPr>
        <w:pStyle w:val="TableParagraph"/>
        <w:ind w:firstLine="720"/>
        <w:jc w:val="both"/>
        <w:rPr>
          <w:rFonts w:ascii="Times New Roman" w:hAnsi="Times New Roman" w:cs="Times New Roman"/>
          <w:sz w:val="20"/>
          <w:szCs w:val="20"/>
        </w:rPr>
      </w:pPr>
      <w:r w:rsidRPr="009255C3">
        <w:rPr>
          <w:rFonts w:ascii="Times New Roman" w:hAnsi="Times New Roman" w:cs="Times New Roman"/>
          <w:sz w:val="20"/>
          <w:szCs w:val="20"/>
        </w:rPr>
        <w:t xml:space="preserve">         Below 80% but 70% &amp; above-Satisfactory </w:t>
      </w:r>
    </w:p>
    <w:p w:rsidR="00321054" w:rsidRPr="009255C3" w:rsidRDefault="00321054" w:rsidP="00321054">
      <w:pPr>
        <w:pStyle w:val="TableParagraph"/>
        <w:ind w:left="720"/>
        <w:jc w:val="both"/>
        <w:rPr>
          <w:rFonts w:ascii="Times New Roman" w:hAnsi="Times New Roman" w:cs="Times New Roman"/>
          <w:sz w:val="20"/>
          <w:szCs w:val="20"/>
        </w:rPr>
      </w:pPr>
      <w:r w:rsidRPr="009255C3">
        <w:rPr>
          <w:rFonts w:ascii="Times New Roman" w:hAnsi="Times New Roman" w:cs="Times New Roman"/>
          <w:sz w:val="20"/>
          <w:szCs w:val="20"/>
        </w:rPr>
        <w:t xml:space="preserve">         Less than 70% - Not satisfactory</w:t>
      </w:r>
    </w:p>
    <w:p w:rsidR="00321054" w:rsidRPr="009255C3" w:rsidRDefault="00321054" w:rsidP="00321054">
      <w:pPr>
        <w:pStyle w:val="TableParagraph"/>
        <w:jc w:val="both"/>
        <w:rPr>
          <w:rFonts w:ascii="Times New Roman" w:hAnsi="Times New Roman" w:cs="Times New Roman"/>
          <w:b/>
          <w:sz w:val="20"/>
          <w:szCs w:val="20"/>
        </w:rPr>
      </w:pPr>
    </w:p>
    <w:p w:rsidR="00321054" w:rsidRPr="009255C3" w:rsidRDefault="00321054" w:rsidP="00321054">
      <w:pPr>
        <w:pStyle w:val="TableParagraph"/>
        <w:spacing w:line="355" w:lineRule="auto"/>
        <w:ind w:left="102" w:right="349"/>
        <w:rPr>
          <w:rFonts w:ascii="Times New Roman" w:hAnsi="Times New Roman" w:cs="Times New Roman"/>
          <w:sz w:val="20"/>
          <w:szCs w:val="20"/>
        </w:rPr>
      </w:pPr>
      <w:r w:rsidRPr="009255C3">
        <w:rPr>
          <w:rFonts w:ascii="Times New Roman" w:hAnsi="Times New Roman" w:cs="Times New Roman"/>
          <w:sz w:val="20"/>
          <w:szCs w:val="20"/>
        </w:rPr>
        <w:t xml:space="preserve">For Sl. No 2 : Good </w:t>
      </w:r>
      <w:r w:rsidR="00805668" w:rsidRPr="009255C3">
        <w:rPr>
          <w:rFonts w:ascii="Times New Roman" w:hAnsi="Times New Roman" w:cs="Times New Roman"/>
          <w:sz w:val="20"/>
          <w:szCs w:val="20"/>
        </w:rPr>
        <w:t>:</w:t>
      </w:r>
      <w:r w:rsidRPr="009255C3">
        <w:rPr>
          <w:rFonts w:ascii="Times New Roman" w:hAnsi="Times New Roman" w:cs="Times New Roman"/>
          <w:sz w:val="20"/>
          <w:szCs w:val="20"/>
        </w:rPr>
        <w:t xml:space="preserve"> Involved in at least 3 activities </w:t>
      </w:r>
    </w:p>
    <w:p w:rsidR="00321054" w:rsidRPr="009255C3" w:rsidRDefault="00321054" w:rsidP="00321054">
      <w:pPr>
        <w:pStyle w:val="TableParagraph"/>
        <w:spacing w:line="355" w:lineRule="auto"/>
        <w:ind w:left="822" w:right="349"/>
        <w:rPr>
          <w:rFonts w:ascii="Times New Roman" w:hAnsi="Times New Roman" w:cs="Times New Roman"/>
          <w:sz w:val="20"/>
          <w:szCs w:val="20"/>
        </w:rPr>
      </w:pPr>
      <w:r w:rsidRPr="009255C3">
        <w:rPr>
          <w:rFonts w:ascii="Times New Roman" w:hAnsi="Times New Roman" w:cs="Times New Roman"/>
          <w:sz w:val="20"/>
          <w:szCs w:val="20"/>
        </w:rPr>
        <w:t xml:space="preserve">        Satisfactory </w:t>
      </w:r>
      <w:r w:rsidR="00805668" w:rsidRPr="009255C3">
        <w:rPr>
          <w:rFonts w:ascii="Times New Roman" w:hAnsi="Times New Roman" w:cs="Times New Roman"/>
          <w:sz w:val="20"/>
          <w:szCs w:val="20"/>
        </w:rPr>
        <w:t>:</w:t>
      </w:r>
      <w:r w:rsidRPr="009255C3">
        <w:rPr>
          <w:rFonts w:ascii="Times New Roman" w:hAnsi="Times New Roman" w:cs="Times New Roman"/>
          <w:sz w:val="20"/>
          <w:szCs w:val="20"/>
        </w:rPr>
        <w:t xml:space="preserve"> 1-2 activities</w:t>
      </w:r>
    </w:p>
    <w:p w:rsidR="00321054" w:rsidRPr="009255C3" w:rsidRDefault="00321054" w:rsidP="00321054">
      <w:pPr>
        <w:pStyle w:val="TableParagraph"/>
        <w:spacing w:before="1" w:line="247" w:lineRule="auto"/>
        <w:ind w:left="822" w:right="89"/>
        <w:rPr>
          <w:rFonts w:ascii="Times New Roman" w:hAnsi="Times New Roman" w:cs="Times New Roman"/>
          <w:sz w:val="20"/>
          <w:szCs w:val="20"/>
        </w:rPr>
      </w:pPr>
      <w:r w:rsidRPr="009255C3">
        <w:rPr>
          <w:rFonts w:ascii="Times New Roman" w:hAnsi="Times New Roman" w:cs="Times New Roman"/>
          <w:sz w:val="20"/>
          <w:szCs w:val="20"/>
        </w:rPr>
        <w:t xml:space="preserve">        Not-satisfactory</w:t>
      </w:r>
      <w:r w:rsidR="00805668" w:rsidRPr="009255C3">
        <w:rPr>
          <w:rFonts w:ascii="Times New Roman" w:hAnsi="Times New Roman" w:cs="Times New Roman"/>
          <w:sz w:val="20"/>
          <w:szCs w:val="20"/>
        </w:rPr>
        <w:t>:</w:t>
      </w:r>
      <w:r w:rsidRPr="009255C3">
        <w:rPr>
          <w:rFonts w:ascii="Times New Roman" w:hAnsi="Times New Roman" w:cs="Times New Roman"/>
          <w:sz w:val="20"/>
          <w:szCs w:val="20"/>
        </w:rPr>
        <w:t xml:space="preserve"> Not involved / undertaken any of the activities</w:t>
      </w:r>
    </w:p>
    <w:p w:rsidR="00321054" w:rsidRPr="009255C3" w:rsidRDefault="00321054" w:rsidP="00321054">
      <w:pPr>
        <w:pStyle w:val="TableParagraph"/>
        <w:spacing w:before="104"/>
        <w:rPr>
          <w:rFonts w:ascii="Times New Roman" w:hAnsi="Times New Roman" w:cs="Times New Roman"/>
          <w:b/>
          <w:sz w:val="20"/>
          <w:szCs w:val="20"/>
        </w:rPr>
      </w:pPr>
      <w:r w:rsidRPr="009255C3">
        <w:rPr>
          <w:rFonts w:ascii="Times New Roman" w:hAnsi="Times New Roman" w:cs="Times New Roman"/>
          <w:b/>
          <w:sz w:val="20"/>
          <w:szCs w:val="20"/>
        </w:rPr>
        <w:t xml:space="preserve">Note: </w:t>
      </w:r>
      <w:r w:rsidRPr="009255C3">
        <w:rPr>
          <w:rFonts w:ascii="Times New Roman" w:hAnsi="Times New Roman" w:cs="Times New Roman"/>
          <w:sz w:val="20"/>
          <w:szCs w:val="20"/>
        </w:rPr>
        <w:t>Number of activities can be within or across the broad categories of activities</w:t>
      </w:r>
    </w:p>
    <w:p w:rsidR="00321054" w:rsidRPr="009255C3" w:rsidRDefault="002C69BE" w:rsidP="007D453B">
      <w:pPr>
        <w:pStyle w:val="TableParagraph"/>
        <w:jc w:val="both"/>
        <w:rPr>
          <w:rFonts w:ascii="Times New Roman" w:hAnsi="Times New Roman" w:cs="Times New Roman"/>
          <w:b/>
          <w:sz w:val="20"/>
          <w:szCs w:val="20"/>
        </w:rPr>
      </w:pPr>
      <w:r>
        <w:rPr>
          <w:rFonts w:ascii="Times New Roman" w:hAnsi="Times New Roman" w:cs="Times New Roman"/>
          <w:b/>
          <w:sz w:val="20"/>
          <w:szCs w:val="20"/>
        </w:rPr>
        <w:t>....................................................................................................................................................................................</w:t>
      </w:r>
    </w:p>
    <w:p w:rsidR="007D453B" w:rsidRPr="009255C3" w:rsidRDefault="007D453B" w:rsidP="007D453B">
      <w:pPr>
        <w:pStyle w:val="TableParagraph"/>
        <w:jc w:val="both"/>
        <w:rPr>
          <w:rFonts w:ascii="Times New Roman" w:eastAsiaTheme="minorHAnsi" w:hAnsi="Times New Roman" w:cs="Times New Roman"/>
          <w:b/>
          <w:sz w:val="20"/>
          <w:szCs w:val="20"/>
          <w:lang w:val="en-US" w:eastAsia="en-US" w:bidi="ar-SA"/>
        </w:rPr>
      </w:pPr>
      <w:r w:rsidRPr="009255C3">
        <w:rPr>
          <w:rFonts w:ascii="Times New Roman" w:eastAsiaTheme="minorHAnsi" w:hAnsi="Times New Roman" w:cs="Times New Roman"/>
          <w:b/>
          <w:sz w:val="20"/>
          <w:szCs w:val="20"/>
          <w:lang w:val="en-US" w:eastAsia="en-US" w:bidi="ar-SA"/>
        </w:rPr>
        <w:t>Overall Grading:</w:t>
      </w:r>
    </w:p>
    <w:p w:rsidR="007D453B" w:rsidRPr="009255C3" w:rsidRDefault="007D453B" w:rsidP="00321054">
      <w:pPr>
        <w:pStyle w:val="TableParagraph"/>
        <w:spacing w:before="103" w:line="355" w:lineRule="auto"/>
        <w:ind w:left="270" w:right="-63"/>
        <w:jc w:val="both"/>
        <w:rPr>
          <w:rFonts w:ascii="Times New Roman" w:hAnsi="Times New Roman" w:cs="Times New Roman"/>
          <w:sz w:val="20"/>
          <w:szCs w:val="20"/>
        </w:rPr>
      </w:pPr>
      <w:r w:rsidRPr="009255C3">
        <w:rPr>
          <w:rFonts w:ascii="Times New Roman" w:hAnsi="Times New Roman" w:cs="Times New Roman"/>
          <w:b/>
          <w:sz w:val="20"/>
          <w:szCs w:val="20"/>
        </w:rPr>
        <w:t xml:space="preserve">Good: </w:t>
      </w:r>
      <w:r w:rsidRPr="009255C3">
        <w:rPr>
          <w:rFonts w:ascii="Times New Roman" w:hAnsi="Times New Roman" w:cs="Times New Roman"/>
          <w:sz w:val="20"/>
          <w:szCs w:val="20"/>
        </w:rPr>
        <w:t>Good in teaching and sati</w:t>
      </w:r>
      <w:r w:rsidR="00321054" w:rsidRPr="009255C3">
        <w:rPr>
          <w:rFonts w:ascii="Times New Roman" w:hAnsi="Times New Roman" w:cs="Times New Roman"/>
          <w:sz w:val="20"/>
          <w:szCs w:val="20"/>
        </w:rPr>
        <w:t xml:space="preserve">sfactory or good in activity at </w:t>
      </w:r>
      <w:r w:rsidRPr="009255C3">
        <w:rPr>
          <w:rFonts w:ascii="Times New Roman" w:hAnsi="Times New Roman" w:cs="Times New Roman"/>
          <w:sz w:val="20"/>
          <w:szCs w:val="20"/>
        </w:rPr>
        <w:t>Sl.No.2. Or</w:t>
      </w:r>
    </w:p>
    <w:p w:rsidR="007D453B" w:rsidRPr="009255C3" w:rsidRDefault="007D453B" w:rsidP="00321054">
      <w:pPr>
        <w:pStyle w:val="TableParagraph"/>
        <w:spacing w:before="6"/>
        <w:ind w:left="270"/>
        <w:jc w:val="both"/>
        <w:rPr>
          <w:rFonts w:ascii="Times New Roman" w:hAnsi="Times New Roman" w:cs="Times New Roman"/>
          <w:sz w:val="20"/>
          <w:szCs w:val="20"/>
        </w:rPr>
      </w:pPr>
      <w:r w:rsidRPr="009255C3">
        <w:rPr>
          <w:rFonts w:ascii="Times New Roman" w:hAnsi="Times New Roman" w:cs="Times New Roman"/>
          <w:b/>
          <w:sz w:val="20"/>
          <w:szCs w:val="20"/>
        </w:rPr>
        <w:t xml:space="preserve">Satisfactory: </w:t>
      </w:r>
      <w:r w:rsidRPr="009255C3">
        <w:rPr>
          <w:rFonts w:ascii="Times New Roman" w:hAnsi="Times New Roman" w:cs="Times New Roman"/>
          <w:sz w:val="20"/>
          <w:szCs w:val="20"/>
        </w:rPr>
        <w:t>Satisfactory in teaching and good or satisfactory in activity at Sl.No.2.</w:t>
      </w:r>
    </w:p>
    <w:p w:rsidR="007D453B" w:rsidRPr="009255C3" w:rsidRDefault="007D453B" w:rsidP="00321054">
      <w:pPr>
        <w:pStyle w:val="TableParagraph"/>
        <w:spacing w:before="105"/>
        <w:ind w:left="270"/>
        <w:jc w:val="both"/>
        <w:rPr>
          <w:rFonts w:ascii="Times New Roman" w:hAnsi="Times New Roman" w:cs="Times New Roman"/>
          <w:sz w:val="20"/>
          <w:szCs w:val="20"/>
        </w:rPr>
      </w:pPr>
      <w:r w:rsidRPr="009255C3">
        <w:rPr>
          <w:rFonts w:ascii="Times New Roman" w:hAnsi="Times New Roman" w:cs="Times New Roman"/>
          <w:b/>
          <w:sz w:val="20"/>
          <w:szCs w:val="20"/>
        </w:rPr>
        <w:t xml:space="preserve">Not Satisfactory: </w:t>
      </w:r>
      <w:r w:rsidRPr="009255C3">
        <w:rPr>
          <w:rFonts w:ascii="Times New Roman" w:hAnsi="Times New Roman" w:cs="Times New Roman"/>
          <w:sz w:val="20"/>
          <w:szCs w:val="20"/>
        </w:rPr>
        <w:t>If neither good nor satisfactory in overall grading</w:t>
      </w:r>
    </w:p>
    <w:p w:rsidR="007D453B" w:rsidRPr="009255C3" w:rsidRDefault="00696C62" w:rsidP="007D453B">
      <w:pPr>
        <w:rPr>
          <w:rFonts w:ascii="Times New Roman" w:hAnsi="Times New Roman" w:cs="Times New Roman"/>
          <w:b/>
          <w:sz w:val="20"/>
          <w:szCs w:val="20"/>
        </w:rPr>
      </w:pPr>
      <w:r>
        <w:rPr>
          <w:rFonts w:ascii="Times New Roman" w:hAnsi="Times New Roman" w:cs="Times New Roman"/>
          <w:b/>
          <w:sz w:val="20"/>
          <w:szCs w:val="20"/>
        </w:rPr>
        <w:t>………………………………………………………………………………………………………………………</w:t>
      </w:r>
    </w:p>
    <w:p w:rsidR="007D453B" w:rsidRDefault="007D453B" w:rsidP="007D453B">
      <w:pPr>
        <w:jc w:val="both"/>
        <w:rPr>
          <w:rFonts w:ascii="Times New Roman" w:hAnsi="Times New Roman" w:cs="Times New Roman"/>
          <w:sz w:val="20"/>
          <w:szCs w:val="20"/>
        </w:rPr>
      </w:pPr>
      <w:r w:rsidRPr="009255C3">
        <w:rPr>
          <w:rFonts w:ascii="Times New Roman" w:hAnsi="Times New Roman" w:cs="Times New Roman"/>
          <w:b/>
          <w:sz w:val="20"/>
          <w:szCs w:val="20"/>
        </w:rPr>
        <w:t>Note</w:t>
      </w:r>
      <w:r w:rsidRPr="009255C3">
        <w:rPr>
          <w:rFonts w:ascii="Times New Roman" w:hAnsi="Times New Roman" w:cs="Times New Roman"/>
          <w:sz w:val="20"/>
          <w:szCs w:val="20"/>
        </w:rPr>
        <w:t xml:space="preserve">: 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w:t>
      </w:r>
      <w:r w:rsidR="00321054" w:rsidRPr="009255C3">
        <w:rPr>
          <w:rFonts w:ascii="Times New Roman" w:hAnsi="Times New Roman" w:cs="Times New Roman"/>
          <w:sz w:val="20"/>
          <w:szCs w:val="20"/>
        </w:rPr>
        <w:t>not be</w:t>
      </w:r>
      <w:r w:rsidRPr="009255C3">
        <w:rPr>
          <w:rFonts w:ascii="Times New Roman" w:hAnsi="Times New Roman" w:cs="Times New Roman"/>
          <w:sz w:val="20"/>
          <w:szCs w:val="20"/>
        </w:rPr>
        <w:t xml:space="preserve"> put to any disadvantage for promotion under CAS due to his/</w:t>
      </w:r>
      <w:r w:rsidR="00321054" w:rsidRPr="009255C3">
        <w:rPr>
          <w:rFonts w:ascii="Times New Roman" w:hAnsi="Times New Roman" w:cs="Times New Roman"/>
          <w:sz w:val="20"/>
          <w:szCs w:val="20"/>
        </w:rPr>
        <w:t>her absence from his</w:t>
      </w:r>
      <w:r w:rsidRPr="009255C3">
        <w:rPr>
          <w:rFonts w:ascii="Times New Roman" w:hAnsi="Times New Roman" w:cs="Times New Roman"/>
          <w:sz w:val="20"/>
          <w:szCs w:val="20"/>
        </w:rPr>
        <w:t>/</w:t>
      </w:r>
      <w:r w:rsidR="00CF310B" w:rsidRPr="009255C3">
        <w:rPr>
          <w:rFonts w:ascii="Times New Roman" w:hAnsi="Times New Roman" w:cs="Times New Roman"/>
          <w:sz w:val="20"/>
          <w:szCs w:val="20"/>
        </w:rPr>
        <w:t>her teaching responsibilities</w:t>
      </w:r>
      <w:r w:rsidRPr="009255C3">
        <w:rPr>
          <w:rFonts w:ascii="Times New Roman" w:hAnsi="Times New Roman" w:cs="Times New Roman"/>
          <w:sz w:val="20"/>
          <w:szCs w:val="20"/>
        </w:rPr>
        <w:t xml:space="preserve"> subject to the condition that such leave/deputation was undertaken with the prior approval of the competent authority following all procedures laid down in these regulations and as per the acts, statutes and ordinances </w:t>
      </w:r>
      <w:r w:rsidR="00CF310B" w:rsidRPr="009255C3">
        <w:rPr>
          <w:rFonts w:ascii="Times New Roman" w:hAnsi="Times New Roman" w:cs="Times New Roman"/>
          <w:sz w:val="20"/>
          <w:szCs w:val="20"/>
        </w:rPr>
        <w:t>of the parent</w:t>
      </w:r>
      <w:r w:rsidRPr="009255C3">
        <w:rPr>
          <w:rFonts w:ascii="Times New Roman" w:hAnsi="Times New Roman" w:cs="Times New Roman"/>
          <w:sz w:val="20"/>
          <w:szCs w:val="20"/>
        </w:rPr>
        <w:t xml:space="preserve"> institution.</w:t>
      </w:r>
    </w:p>
    <w:p w:rsidR="00BA6454" w:rsidRPr="002C69BE" w:rsidRDefault="00BA6454" w:rsidP="007D453B">
      <w:pPr>
        <w:jc w:val="both"/>
        <w:rPr>
          <w:rFonts w:ascii="Times New Roman" w:hAnsi="Times New Roman" w:cs="Times New Roman"/>
          <w:b/>
          <w:szCs w:val="20"/>
        </w:rPr>
      </w:pPr>
      <w:r w:rsidRPr="002C69BE">
        <w:rPr>
          <w:rFonts w:ascii="Times New Roman" w:hAnsi="Times New Roman" w:cs="Times New Roman"/>
          <w:b/>
          <w:szCs w:val="20"/>
        </w:rPr>
        <w:t>……………………………………………………………………………………………………………</w:t>
      </w:r>
    </w:p>
    <w:p w:rsidR="002C69BE" w:rsidRPr="009255C3" w:rsidRDefault="002C69BE" w:rsidP="007D453B">
      <w:pPr>
        <w:jc w:val="both"/>
        <w:rPr>
          <w:rFonts w:ascii="Times New Roman" w:hAnsi="Times New Roman" w:cs="Times New Roman"/>
          <w:sz w:val="20"/>
          <w:szCs w:val="20"/>
        </w:rPr>
      </w:pPr>
    </w:p>
    <w:sectPr w:rsidR="002C69BE" w:rsidRPr="009255C3" w:rsidSect="00E8045B">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30C" w:rsidRDefault="00B2030C" w:rsidP="00E8045B">
      <w:pPr>
        <w:spacing w:after="0" w:line="240" w:lineRule="auto"/>
      </w:pPr>
      <w:r>
        <w:separator/>
      </w:r>
    </w:p>
  </w:endnote>
  <w:endnote w:type="continuationSeparator" w:id="1">
    <w:p w:rsidR="00B2030C" w:rsidRDefault="00B2030C" w:rsidP="00E80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821"/>
      <w:docPartObj>
        <w:docPartGallery w:val="Page Numbers (Bottom of Page)"/>
        <w:docPartUnique/>
      </w:docPartObj>
    </w:sdtPr>
    <w:sdtContent>
      <w:p w:rsidR="009C55D4" w:rsidRDefault="00593D05">
        <w:pPr>
          <w:pStyle w:val="Footer"/>
          <w:jc w:val="center"/>
        </w:pPr>
        <w:fldSimple w:instr=" PAGE   \* MERGEFORMAT ">
          <w:r w:rsidR="00CF310B">
            <w:rPr>
              <w:noProof/>
            </w:rPr>
            <w:t>3</w:t>
          </w:r>
        </w:fldSimple>
      </w:p>
    </w:sdtContent>
  </w:sdt>
  <w:p w:rsidR="009C55D4" w:rsidRDefault="009C5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30C" w:rsidRDefault="00B2030C" w:rsidP="00E8045B">
      <w:pPr>
        <w:spacing w:after="0" w:line="240" w:lineRule="auto"/>
      </w:pPr>
      <w:r>
        <w:separator/>
      </w:r>
    </w:p>
  </w:footnote>
  <w:footnote w:type="continuationSeparator" w:id="1">
    <w:p w:rsidR="00B2030C" w:rsidRDefault="00B2030C" w:rsidP="00E80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2C6C8C2C"/>
    <w:lvl w:ilvl="0" w:tplc="F296154E">
      <w:start w:val="1"/>
      <w:numFmt w:val="decimal"/>
      <w:lvlText w:val="%1."/>
      <w:lvlJc w:val="left"/>
      <w:pPr>
        <w:tabs>
          <w:tab w:val="num" w:pos="720"/>
        </w:tabs>
        <w:ind w:left="720" w:hanging="360"/>
      </w:pPr>
      <w:rPr>
        <w:rFonts w:ascii="Times New Roman" w:eastAsiaTheme="minorHAnsi"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FA949358"/>
    <w:lvl w:ilvl="0" w:tplc="00003D6C">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4DA266D"/>
    <w:multiLevelType w:val="hybridMultilevel"/>
    <w:tmpl w:val="DE80511E"/>
    <w:lvl w:ilvl="0" w:tplc="3A621C98">
      <w:start w:val="1"/>
      <w:numFmt w:val="lowerLetter"/>
      <w:lvlText w:val="(%1)"/>
      <w:lvlJc w:val="left"/>
      <w:pPr>
        <w:ind w:left="804" w:hanging="351"/>
        <w:jc w:val="left"/>
      </w:pPr>
      <w:rPr>
        <w:rFonts w:ascii="Times New Roman" w:eastAsia="Times New Roman" w:hAnsi="Times New Roman" w:cs="Times New Roman" w:hint="default"/>
        <w:i/>
        <w:spacing w:val="-1"/>
        <w:w w:val="101"/>
        <w:sz w:val="19"/>
        <w:szCs w:val="19"/>
        <w:lang w:val="sv-SE" w:eastAsia="sv-SE" w:bidi="sv-SE"/>
      </w:rPr>
    </w:lvl>
    <w:lvl w:ilvl="1" w:tplc="5F244E4C">
      <w:numFmt w:val="bullet"/>
      <w:lvlText w:val="•"/>
      <w:lvlJc w:val="left"/>
      <w:pPr>
        <w:ind w:left="1184" w:hanging="351"/>
      </w:pPr>
      <w:rPr>
        <w:rFonts w:hint="default"/>
        <w:lang w:val="sv-SE" w:eastAsia="sv-SE" w:bidi="sv-SE"/>
      </w:rPr>
    </w:lvl>
    <w:lvl w:ilvl="2" w:tplc="217A8BC6">
      <w:numFmt w:val="bullet"/>
      <w:lvlText w:val="•"/>
      <w:lvlJc w:val="left"/>
      <w:pPr>
        <w:ind w:left="1569" w:hanging="351"/>
      </w:pPr>
      <w:rPr>
        <w:rFonts w:hint="default"/>
        <w:lang w:val="sv-SE" w:eastAsia="sv-SE" w:bidi="sv-SE"/>
      </w:rPr>
    </w:lvl>
    <w:lvl w:ilvl="3" w:tplc="A670B996">
      <w:numFmt w:val="bullet"/>
      <w:lvlText w:val="•"/>
      <w:lvlJc w:val="left"/>
      <w:pPr>
        <w:ind w:left="1953" w:hanging="351"/>
      </w:pPr>
      <w:rPr>
        <w:rFonts w:hint="default"/>
        <w:lang w:val="sv-SE" w:eastAsia="sv-SE" w:bidi="sv-SE"/>
      </w:rPr>
    </w:lvl>
    <w:lvl w:ilvl="4" w:tplc="52C23E68">
      <w:numFmt w:val="bullet"/>
      <w:lvlText w:val="•"/>
      <w:lvlJc w:val="left"/>
      <w:pPr>
        <w:ind w:left="2338" w:hanging="351"/>
      </w:pPr>
      <w:rPr>
        <w:rFonts w:hint="default"/>
        <w:lang w:val="sv-SE" w:eastAsia="sv-SE" w:bidi="sv-SE"/>
      </w:rPr>
    </w:lvl>
    <w:lvl w:ilvl="5" w:tplc="A1FE2B18">
      <w:numFmt w:val="bullet"/>
      <w:lvlText w:val="•"/>
      <w:lvlJc w:val="left"/>
      <w:pPr>
        <w:ind w:left="2722" w:hanging="351"/>
      </w:pPr>
      <w:rPr>
        <w:rFonts w:hint="default"/>
        <w:lang w:val="sv-SE" w:eastAsia="sv-SE" w:bidi="sv-SE"/>
      </w:rPr>
    </w:lvl>
    <w:lvl w:ilvl="6" w:tplc="8E524B0C">
      <w:numFmt w:val="bullet"/>
      <w:lvlText w:val="•"/>
      <w:lvlJc w:val="left"/>
      <w:pPr>
        <w:ind w:left="3107" w:hanging="351"/>
      </w:pPr>
      <w:rPr>
        <w:rFonts w:hint="default"/>
        <w:lang w:val="sv-SE" w:eastAsia="sv-SE" w:bidi="sv-SE"/>
      </w:rPr>
    </w:lvl>
    <w:lvl w:ilvl="7" w:tplc="69DA4BE2">
      <w:numFmt w:val="bullet"/>
      <w:lvlText w:val="•"/>
      <w:lvlJc w:val="left"/>
      <w:pPr>
        <w:ind w:left="3491" w:hanging="351"/>
      </w:pPr>
      <w:rPr>
        <w:rFonts w:hint="default"/>
        <w:lang w:val="sv-SE" w:eastAsia="sv-SE" w:bidi="sv-SE"/>
      </w:rPr>
    </w:lvl>
    <w:lvl w:ilvl="8" w:tplc="853238E4">
      <w:numFmt w:val="bullet"/>
      <w:lvlText w:val="•"/>
      <w:lvlJc w:val="left"/>
      <w:pPr>
        <w:ind w:left="3876" w:hanging="351"/>
      </w:pPr>
      <w:rPr>
        <w:rFonts w:hint="default"/>
        <w:lang w:val="sv-SE" w:eastAsia="sv-SE" w:bidi="sv-SE"/>
      </w:rPr>
    </w:lvl>
  </w:abstractNum>
  <w:abstractNum w:abstractNumId="3">
    <w:nsid w:val="6EFE4368"/>
    <w:multiLevelType w:val="hybridMultilevel"/>
    <w:tmpl w:val="87C8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8045B"/>
    <w:rsid w:val="0004543B"/>
    <w:rsid w:val="001C0F06"/>
    <w:rsid w:val="00247C11"/>
    <w:rsid w:val="002C69BE"/>
    <w:rsid w:val="002E080B"/>
    <w:rsid w:val="002E48DC"/>
    <w:rsid w:val="002F48DE"/>
    <w:rsid w:val="00321054"/>
    <w:rsid w:val="0032393B"/>
    <w:rsid w:val="00344C01"/>
    <w:rsid w:val="00357AC6"/>
    <w:rsid w:val="003712AE"/>
    <w:rsid w:val="00446921"/>
    <w:rsid w:val="0047228A"/>
    <w:rsid w:val="004B09C0"/>
    <w:rsid w:val="004E5494"/>
    <w:rsid w:val="00531A33"/>
    <w:rsid w:val="00593D05"/>
    <w:rsid w:val="005D57A4"/>
    <w:rsid w:val="006235EF"/>
    <w:rsid w:val="00696C62"/>
    <w:rsid w:val="00746372"/>
    <w:rsid w:val="007D453B"/>
    <w:rsid w:val="007E0359"/>
    <w:rsid w:val="00805668"/>
    <w:rsid w:val="00822020"/>
    <w:rsid w:val="009255C3"/>
    <w:rsid w:val="009915D3"/>
    <w:rsid w:val="009C55D4"/>
    <w:rsid w:val="00A81CA2"/>
    <w:rsid w:val="00A97C7D"/>
    <w:rsid w:val="00B2030C"/>
    <w:rsid w:val="00BA6454"/>
    <w:rsid w:val="00C26D72"/>
    <w:rsid w:val="00C965AE"/>
    <w:rsid w:val="00CF310B"/>
    <w:rsid w:val="00DB5C3E"/>
    <w:rsid w:val="00E1778C"/>
    <w:rsid w:val="00E80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4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8045B"/>
    <w:pPr>
      <w:widowControl w:val="0"/>
      <w:autoSpaceDE w:val="0"/>
      <w:autoSpaceDN w:val="0"/>
      <w:spacing w:after="0" w:line="240" w:lineRule="auto"/>
    </w:pPr>
    <w:rPr>
      <w:rFonts w:ascii="Arial" w:eastAsia="Arial" w:hAnsi="Arial" w:cs="Arial"/>
      <w:lang w:val="sv-SE" w:eastAsia="sv-SE" w:bidi="sv-SE"/>
    </w:rPr>
  </w:style>
  <w:style w:type="paragraph" w:styleId="BodyText">
    <w:name w:val="Body Text"/>
    <w:basedOn w:val="Normal"/>
    <w:link w:val="BodyTextChar"/>
    <w:uiPriority w:val="1"/>
    <w:qFormat/>
    <w:rsid w:val="00E8045B"/>
    <w:pPr>
      <w:widowControl w:val="0"/>
      <w:autoSpaceDE w:val="0"/>
      <w:autoSpaceDN w:val="0"/>
      <w:spacing w:after="0" w:line="240" w:lineRule="auto"/>
    </w:pPr>
    <w:rPr>
      <w:rFonts w:ascii="Arial" w:eastAsia="Arial" w:hAnsi="Arial" w:cs="Arial"/>
      <w:sz w:val="26"/>
      <w:szCs w:val="26"/>
      <w:lang w:val="sv-SE" w:eastAsia="sv-SE" w:bidi="sv-SE"/>
    </w:rPr>
  </w:style>
  <w:style w:type="character" w:customStyle="1" w:styleId="BodyTextChar">
    <w:name w:val="Body Text Char"/>
    <w:basedOn w:val="DefaultParagraphFont"/>
    <w:link w:val="BodyText"/>
    <w:uiPriority w:val="1"/>
    <w:rsid w:val="00E8045B"/>
    <w:rPr>
      <w:rFonts w:ascii="Arial" w:eastAsia="Arial" w:hAnsi="Arial" w:cs="Arial"/>
      <w:sz w:val="26"/>
      <w:szCs w:val="26"/>
      <w:lang w:val="sv-SE" w:eastAsia="sv-SE" w:bidi="sv-SE"/>
    </w:rPr>
  </w:style>
  <w:style w:type="paragraph" w:styleId="Header">
    <w:name w:val="header"/>
    <w:basedOn w:val="Normal"/>
    <w:link w:val="HeaderChar"/>
    <w:uiPriority w:val="99"/>
    <w:semiHidden/>
    <w:unhideWhenUsed/>
    <w:rsid w:val="00E804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45B"/>
  </w:style>
  <w:style w:type="paragraph" w:styleId="Footer">
    <w:name w:val="footer"/>
    <w:basedOn w:val="Normal"/>
    <w:link w:val="FooterChar"/>
    <w:uiPriority w:val="99"/>
    <w:unhideWhenUsed/>
    <w:rsid w:val="00E80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5B"/>
  </w:style>
  <w:style w:type="paragraph" w:styleId="ListParagraph">
    <w:name w:val="List Paragraph"/>
    <w:basedOn w:val="Normal"/>
    <w:uiPriority w:val="34"/>
    <w:qFormat/>
    <w:rsid w:val="00991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kvm</dc:creator>
  <cp:lastModifiedBy>kvm</cp:lastModifiedBy>
  <cp:revision>30</cp:revision>
  <dcterms:created xsi:type="dcterms:W3CDTF">2019-10-28T17:46:00Z</dcterms:created>
  <dcterms:modified xsi:type="dcterms:W3CDTF">2019-10-29T01:22:00Z</dcterms:modified>
</cp:coreProperties>
</file>